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32022" w14:textId="77777777" w:rsidR="00A72CE9" w:rsidRDefault="00A72CE9" w:rsidP="00A72CE9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OZNÁMENÍ O ZAŘAZENÍ PRACÍ DO DRUHÉ KATEGORIE</w:t>
      </w:r>
    </w:p>
    <w:p w14:paraId="27647E69" w14:textId="77777777" w:rsidR="00A72CE9" w:rsidRDefault="00A72CE9" w:rsidP="00A72CE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§ 37 odst. 4 zákona č. 258/2000 Sb., o ochraně veřejného zdraví a o změně některých souvisejících zákonů, ve znění pozdějších předpisů.</w:t>
      </w:r>
    </w:p>
    <w:p w14:paraId="5552559D" w14:textId="77777777" w:rsidR="00A72CE9" w:rsidRDefault="00A72CE9" w:rsidP="00A72C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AB4F36" w14:textId="77777777" w:rsidR="00A72CE9" w:rsidRDefault="00A72CE9" w:rsidP="00A72CE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lightGray"/>
        </w:rPr>
        <w:t>I. Identifikační údaje</w:t>
      </w:r>
    </w:p>
    <w:tbl>
      <w:tblPr>
        <w:tblStyle w:val="Mkatabul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A72CE9" w14:paraId="61034649" w14:textId="77777777" w:rsidTr="00A72CE9">
        <w:trPr>
          <w:trHeight w:val="39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  <w:hideMark/>
          </w:tcPr>
          <w:p w14:paraId="110AA908" w14:textId="77777777" w:rsidR="00A72CE9" w:rsidRDefault="00A72C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Právnická osoba</w:t>
            </w:r>
          </w:p>
        </w:tc>
      </w:tr>
      <w:tr w:rsidR="00A72CE9" w14:paraId="4D7BF641" w14:textId="77777777" w:rsidTr="00A72CE9">
        <w:trPr>
          <w:trHeight w:val="39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4911" w14:textId="77777777" w:rsidR="00A72CE9" w:rsidRDefault="00A72C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jméno (název, právní forma):</w:t>
            </w:r>
          </w:p>
        </w:tc>
      </w:tr>
      <w:tr w:rsidR="00A72CE9" w14:paraId="31E0129D" w14:textId="77777777" w:rsidTr="00A72CE9">
        <w:trPr>
          <w:trHeight w:val="39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F6BA" w14:textId="77777777" w:rsidR="00A72CE9" w:rsidRDefault="00A72C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</w:tr>
      <w:tr w:rsidR="00A72CE9" w14:paraId="62CBFA50" w14:textId="77777777" w:rsidTr="00A72CE9">
        <w:trPr>
          <w:trHeight w:val="39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F117" w14:textId="77777777" w:rsidR="00A72CE9" w:rsidRDefault="00A72C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sídla:</w:t>
            </w:r>
          </w:p>
        </w:tc>
      </w:tr>
      <w:tr w:rsidR="00A72CE9" w14:paraId="531FB2AD" w14:textId="77777777" w:rsidTr="00A72CE9">
        <w:trPr>
          <w:trHeight w:val="39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ABC0" w14:textId="77777777" w:rsidR="00A72CE9" w:rsidRDefault="00A72C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pro doručování:</w:t>
            </w:r>
          </w:p>
        </w:tc>
      </w:tr>
      <w:tr w:rsidR="00A72CE9" w14:paraId="3163E7D1" w14:textId="77777777" w:rsidTr="00A72CE9">
        <w:trPr>
          <w:trHeight w:val="39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6D18" w14:textId="77777777" w:rsidR="00A72CE9" w:rsidRDefault="00A72C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Údaj o zápisu v obchodním nebo jiném rejstříku:</w:t>
            </w:r>
          </w:p>
        </w:tc>
      </w:tr>
      <w:tr w:rsidR="00A72CE9" w14:paraId="6B67FC4E" w14:textId="77777777" w:rsidTr="00A72CE9">
        <w:trPr>
          <w:trHeight w:val="39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11C4F" w14:textId="77777777" w:rsidR="00A72CE9" w:rsidRDefault="00A72C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Statutární orgán (jméno, příjmení, datum narození):</w:t>
            </w:r>
          </w:p>
        </w:tc>
      </w:tr>
      <w:tr w:rsidR="00A72CE9" w14:paraId="39C7F904" w14:textId="77777777" w:rsidTr="00A72CE9">
        <w:trPr>
          <w:trHeight w:val="39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34F9" w14:textId="77777777" w:rsidR="00A72CE9" w:rsidRDefault="00A72C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Datová schránka*: ANO     -     NE</w:t>
            </w:r>
          </w:p>
        </w:tc>
      </w:tr>
      <w:tr w:rsidR="00A72CE9" w14:paraId="7846C802" w14:textId="77777777" w:rsidTr="00A72CE9">
        <w:trPr>
          <w:trHeight w:val="80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F002" w14:textId="77777777" w:rsidR="00A72CE9" w:rsidRDefault="00A72C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Žádost na zařazení prací do kategorií předkládá za právnickou osobu:</w:t>
            </w:r>
          </w:p>
          <w:p w14:paraId="370C6999" w14:textId="77777777" w:rsidR="00A72CE9" w:rsidRDefault="00A72CE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(jméno, příjmení, datum narození; event. doloženo písemnou plnou mocí)</w:t>
            </w:r>
          </w:p>
          <w:p w14:paraId="723BE97F" w14:textId="77777777" w:rsidR="00A72CE9" w:rsidRDefault="00A72CE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F79A1F2" w14:textId="77777777" w:rsidR="00A72CE9" w:rsidRDefault="00A72CE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E73E1BF" w14:textId="77777777" w:rsidR="00A72CE9" w:rsidRDefault="00A72CE9" w:rsidP="00A72C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A72CE9" w14:paraId="27DE8D9B" w14:textId="77777777" w:rsidTr="00A72CE9">
        <w:trPr>
          <w:trHeight w:val="39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  <w:hideMark/>
          </w:tcPr>
          <w:p w14:paraId="4EA84151" w14:textId="77777777" w:rsidR="00A72CE9" w:rsidRDefault="00A72C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Fyzická osoba podnikající</w:t>
            </w:r>
          </w:p>
        </w:tc>
      </w:tr>
      <w:tr w:rsidR="00A72CE9" w14:paraId="1BBFF8BF" w14:textId="77777777" w:rsidTr="00A72CE9">
        <w:trPr>
          <w:trHeight w:val="39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2A3C" w14:textId="77777777" w:rsidR="00A72CE9" w:rsidRDefault="00A72C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Jméno, příjmení, datum narození:</w:t>
            </w:r>
          </w:p>
        </w:tc>
      </w:tr>
      <w:tr w:rsidR="00A72CE9" w14:paraId="27736EDB" w14:textId="77777777" w:rsidTr="00A72CE9">
        <w:trPr>
          <w:trHeight w:val="39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6CAA" w14:textId="77777777" w:rsidR="00A72CE9" w:rsidRDefault="00A72C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</w:tr>
      <w:tr w:rsidR="00A72CE9" w14:paraId="02887EC9" w14:textId="77777777" w:rsidTr="00A72CE9">
        <w:trPr>
          <w:trHeight w:val="39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08AC6" w14:textId="77777777" w:rsidR="00A72CE9" w:rsidRDefault="00A72C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sídla:</w:t>
            </w:r>
          </w:p>
        </w:tc>
      </w:tr>
      <w:tr w:rsidR="00A72CE9" w14:paraId="1B83755D" w14:textId="77777777" w:rsidTr="00A72CE9">
        <w:trPr>
          <w:trHeight w:val="39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A8FB" w14:textId="77777777" w:rsidR="00A72CE9" w:rsidRDefault="00A72C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pro doručování:</w:t>
            </w:r>
          </w:p>
        </w:tc>
      </w:tr>
      <w:tr w:rsidR="00A72CE9" w14:paraId="5A4BD2FC" w14:textId="77777777" w:rsidTr="00A72CE9">
        <w:trPr>
          <w:trHeight w:val="39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A228A" w14:textId="77777777" w:rsidR="00A72CE9" w:rsidRDefault="00A72C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Údaj o zápisu v živnostenském rejstříku (včetně spisové značky):</w:t>
            </w:r>
          </w:p>
        </w:tc>
      </w:tr>
      <w:tr w:rsidR="00A72CE9" w14:paraId="10021440" w14:textId="77777777" w:rsidTr="00A72CE9">
        <w:trPr>
          <w:trHeight w:val="39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F8FF" w14:textId="77777777" w:rsidR="00A72CE9" w:rsidRDefault="00A72C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Datová schránka*: ANO     -     NE</w:t>
            </w:r>
          </w:p>
        </w:tc>
      </w:tr>
      <w:tr w:rsidR="00A72CE9" w14:paraId="66267549" w14:textId="77777777" w:rsidTr="00A72CE9">
        <w:trPr>
          <w:trHeight w:val="80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84E9" w14:textId="77777777" w:rsidR="00A72CE9" w:rsidRDefault="00A72C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Žádost na zařazení prací do kategorií předkládá za fyzickou osobu podnikající:</w:t>
            </w:r>
          </w:p>
          <w:p w14:paraId="462AB82F" w14:textId="77777777" w:rsidR="00A72CE9" w:rsidRDefault="00A72CE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(jméno, příjmení, datum narození; event. doloženo písemnou plnou mocí)</w:t>
            </w:r>
            <w:r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6FE8BF3C" w14:textId="77777777" w:rsidR="00A72CE9" w:rsidRDefault="00A72CE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EFD4AAC" w14:textId="77777777" w:rsidR="00A72CE9" w:rsidRDefault="00A72CE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6C6E5253" w14:textId="77777777" w:rsidR="00A72CE9" w:rsidRDefault="00A72CE9" w:rsidP="00A72CE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Mkatabul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A72CE9" w14:paraId="7B491C03" w14:textId="77777777" w:rsidTr="00A72CE9">
        <w:trPr>
          <w:trHeight w:val="39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  <w:hideMark/>
          </w:tcPr>
          <w:p w14:paraId="5F592E11" w14:textId="77777777" w:rsidR="00A72CE9" w:rsidRDefault="00A72C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Kontaktní údaje</w:t>
            </w:r>
          </w:p>
        </w:tc>
      </w:tr>
      <w:tr w:rsidR="00A72CE9" w14:paraId="16E6802B" w14:textId="77777777" w:rsidTr="00A72CE9">
        <w:trPr>
          <w:trHeight w:val="39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9720" w14:textId="77777777" w:rsidR="00A72CE9" w:rsidRDefault="00A72C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</w:tr>
      <w:tr w:rsidR="00A72CE9" w14:paraId="70569DBE" w14:textId="77777777" w:rsidTr="00A72CE9">
        <w:trPr>
          <w:trHeight w:val="39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A76C" w14:textId="77777777" w:rsidR="00A72CE9" w:rsidRDefault="00A72C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</w:tr>
      <w:tr w:rsidR="00A72CE9" w14:paraId="680FB35F" w14:textId="77777777" w:rsidTr="00A72CE9">
        <w:trPr>
          <w:trHeight w:val="39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751D" w14:textId="77777777" w:rsidR="00A72CE9" w:rsidRDefault="00A72C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3D613B8C" w14:textId="77777777" w:rsidR="00A72CE9" w:rsidRDefault="00A72CE9" w:rsidP="00A72C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36433F" w14:textId="77777777" w:rsidR="00A72CE9" w:rsidRDefault="00A72CE9" w:rsidP="00A72C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                                   dne</w:t>
      </w:r>
    </w:p>
    <w:p w14:paraId="7ABEBC79" w14:textId="77777777" w:rsidR="00A72CE9" w:rsidRDefault="00A72CE9" w:rsidP="00A72CE9">
      <w:pPr>
        <w:spacing w:line="360" w:lineRule="auto"/>
        <w:ind w:left="34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oznamovatele</w:t>
      </w:r>
    </w:p>
    <w:p w14:paraId="02516014" w14:textId="77777777" w:rsidR="00A72CE9" w:rsidRDefault="00A72CE9" w:rsidP="00A72CE9">
      <w:pPr>
        <w:spacing w:line="360" w:lineRule="auto"/>
        <w:ind w:left="34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uvést jméno a příjmení, podpis, event. razítko)</w:t>
      </w:r>
    </w:p>
    <w:p w14:paraId="06DF84F5" w14:textId="77777777" w:rsidR="00A72CE9" w:rsidRDefault="00A72CE9" w:rsidP="00A72CE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  <w:r>
        <w:rPr>
          <w:rFonts w:ascii="Arial" w:hAnsi="Arial" w:cs="Arial"/>
          <w:b/>
          <w:sz w:val="20"/>
          <w:szCs w:val="20"/>
          <w:highlight w:val="lightGray"/>
        </w:rPr>
        <w:lastRenderedPageBreak/>
        <w:t>II. Zařazení prací do druhé kategorie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60"/>
        <w:gridCol w:w="1260"/>
        <w:gridCol w:w="540"/>
        <w:gridCol w:w="720"/>
        <w:gridCol w:w="4990"/>
      </w:tblGrid>
      <w:tr w:rsidR="00A72CE9" w14:paraId="2262004A" w14:textId="77777777" w:rsidTr="00A72CE9">
        <w:trPr>
          <w:trHeight w:val="396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6C7E" w14:textId="77777777" w:rsidR="00A72CE9" w:rsidRDefault="00A72C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Název práce</w:t>
            </w:r>
          </w:p>
        </w:tc>
        <w:tc>
          <w:tcPr>
            <w:tcW w:w="787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DB052A" w14:textId="77777777" w:rsidR="00A72CE9" w:rsidRDefault="00A72C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2CE9" w14:paraId="567E7CA2" w14:textId="77777777" w:rsidTr="00A72CE9">
        <w:trPr>
          <w:trHeight w:val="80"/>
        </w:trPr>
        <w:tc>
          <w:tcPr>
            <w:tcW w:w="9778" w:type="dxa"/>
            <w:gridSpan w:val="6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24B1DD2B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E9" w14:paraId="3718B16D" w14:textId="77777777" w:rsidTr="00A72CE9">
        <w:trPr>
          <w:trHeight w:val="555"/>
        </w:trPr>
        <w:tc>
          <w:tcPr>
            <w:tcW w:w="4068" w:type="dxa"/>
            <w:gridSpan w:val="4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4D802DAA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Provozovna (název, adresa):</w:t>
            </w:r>
          </w:p>
        </w:tc>
        <w:tc>
          <w:tcPr>
            <w:tcW w:w="57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964B24B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E9" w14:paraId="3C56B6A7" w14:textId="77777777" w:rsidTr="00A72CE9">
        <w:trPr>
          <w:trHeight w:val="555"/>
        </w:trPr>
        <w:tc>
          <w:tcPr>
            <w:tcW w:w="406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495B75B1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Pracoviště (název, adresa):</w:t>
            </w:r>
          </w:p>
        </w:tc>
        <w:tc>
          <w:tcPr>
            <w:tcW w:w="5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4BEF1FF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E9" w14:paraId="069CE31E" w14:textId="77777777" w:rsidTr="00A72CE9">
        <w:trPr>
          <w:trHeight w:val="555"/>
        </w:trPr>
        <w:tc>
          <w:tcPr>
            <w:tcW w:w="406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65A9F789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Délka směny a u vícesměnného provozu uveďte režim střídání směn:</w:t>
            </w:r>
          </w:p>
        </w:tc>
        <w:tc>
          <w:tcPr>
            <w:tcW w:w="5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48A3EED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E9" w14:paraId="03D9BD10" w14:textId="77777777" w:rsidTr="00A72CE9">
        <w:trPr>
          <w:trHeight w:val="555"/>
        </w:trPr>
        <w:tc>
          <w:tcPr>
            <w:tcW w:w="406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4BC1A148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mužů/žen u této práce:</w:t>
            </w:r>
          </w:p>
        </w:tc>
        <w:tc>
          <w:tcPr>
            <w:tcW w:w="5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E552783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E9" w14:paraId="2C2408FC" w14:textId="77777777" w:rsidTr="00A72CE9">
        <w:trPr>
          <w:trHeight w:val="555"/>
        </w:trPr>
        <w:tc>
          <w:tcPr>
            <w:tcW w:w="406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5336B493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Režim přestávek u této práce:</w:t>
            </w:r>
          </w:p>
        </w:tc>
        <w:tc>
          <w:tcPr>
            <w:tcW w:w="5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4BA5A38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E9" w14:paraId="117B2B91" w14:textId="77777777" w:rsidTr="00A72CE9">
        <w:trPr>
          <w:trHeight w:val="555"/>
        </w:trPr>
        <w:tc>
          <w:tcPr>
            <w:tcW w:w="406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7D798216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Osobní ochranné pracovní pomůcky:</w:t>
            </w:r>
          </w:p>
        </w:tc>
        <w:tc>
          <w:tcPr>
            <w:tcW w:w="5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9807E54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E9" w14:paraId="2620462E" w14:textId="77777777" w:rsidTr="00A72CE9">
        <w:trPr>
          <w:trHeight w:val="555"/>
        </w:trPr>
        <w:tc>
          <w:tcPr>
            <w:tcW w:w="4068" w:type="dxa"/>
            <w:gridSpan w:val="4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3D43255B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Opatření přijatá k ochraně zdraví zaměstnance vykonávajícího tuto práci:</w:t>
            </w:r>
          </w:p>
        </w:tc>
        <w:tc>
          <w:tcPr>
            <w:tcW w:w="571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3FCD911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E9" w14:paraId="5BAC78B9" w14:textId="77777777" w:rsidTr="00A72CE9">
        <w:trPr>
          <w:trHeight w:val="555"/>
        </w:trPr>
        <w:tc>
          <w:tcPr>
            <w:tcW w:w="9778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14:paraId="3F3126DB" w14:textId="77777777" w:rsidR="00A72CE9" w:rsidRDefault="00A72C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Zařazení této práce do druhé kategorie na základě měření a hodnocení expozice rizikovým faktorům</w:t>
            </w:r>
          </w:p>
        </w:tc>
      </w:tr>
      <w:tr w:rsidR="00A72CE9" w14:paraId="465D5E93" w14:textId="77777777" w:rsidTr="00A72CE9">
        <w:trPr>
          <w:trHeight w:val="35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30E5" w14:textId="77777777" w:rsidR="00A72CE9" w:rsidRDefault="00A72C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Rizikový faktor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72F1" w14:textId="77777777" w:rsidR="00A72CE9" w:rsidRDefault="00A72C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78C6" w14:textId="77777777" w:rsidR="00A72CE9" w:rsidRDefault="00A72C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Měření*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13F9A8" w14:textId="77777777" w:rsidR="00A72CE9" w:rsidRDefault="00A72C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Doba expozice rizikovému faktoru</w:t>
            </w:r>
          </w:p>
        </w:tc>
      </w:tr>
      <w:tr w:rsidR="00A72CE9" w14:paraId="654415E7" w14:textId="77777777" w:rsidTr="00A72CE9">
        <w:trPr>
          <w:trHeight w:val="3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1FE41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B6B6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5FAD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ANO-NE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34378D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E9" w14:paraId="08AD9D77" w14:textId="77777777" w:rsidTr="00A72CE9">
        <w:trPr>
          <w:trHeight w:val="3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0093E86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Chemické látky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5AF7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B016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ANO-NE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D63B4B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E9" w14:paraId="50AFA18D" w14:textId="77777777" w:rsidTr="00A72CE9">
        <w:trPr>
          <w:trHeight w:val="3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7EA365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FFE8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3330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ANO-NE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46BFC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E9" w14:paraId="46C41D8D" w14:textId="77777777" w:rsidTr="00A72CE9">
        <w:trPr>
          <w:trHeight w:val="3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D57390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Vibrace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573F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D025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ANO-NE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78077C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E9" w14:paraId="48EBF2B8" w14:textId="77777777" w:rsidTr="00A72CE9">
        <w:trPr>
          <w:trHeight w:val="3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8DA6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Neionizující záření a elektromagnetické pole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1AED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FF96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ANO-NE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2029B0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E9" w14:paraId="6DEEEA3F" w14:textId="77777777" w:rsidTr="00A72CE9">
        <w:trPr>
          <w:trHeight w:val="3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CB5603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Fyzická zátěž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6A68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1642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ANO-NE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6CD331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E9" w14:paraId="68EFEC3C" w14:textId="77777777" w:rsidTr="00A72CE9">
        <w:trPr>
          <w:trHeight w:val="3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19D5EDD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Pracovní poloha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EE06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1653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ANO-NE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E951B2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E9" w14:paraId="0E41C582" w14:textId="77777777" w:rsidTr="00A72CE9">
        <w:trPr>
          <w:trHeight w:val="3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7469A14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Zátěž teplem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AC4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6173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ANO-NE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E16739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E9" w14:paraId="1C5AA3F8" w14:textId="77777777" w:rsidTr="00A72CE9">
        <w:trPr>
          <w:trHeight w:val="3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C42D0DD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Zátěž chladem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7072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AE29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ANO-NE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DF58B4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E9" w14:paraId="36727BA7" w14:textId="77777777" w:rsidTr="00A72CE9">
        <w:trPr>
          <w:trHeight w:val="3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C512BDF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Psychická zátěž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EE7E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2180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ANO-NE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E02183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E9" w14:paraId="47B777D1" w14:textId="77777777" w:rsidTr="00A72CE9">
        <w:trPr>
          <w:trHeight w:val="3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FE8012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Zraková zátěž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1A8B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FE78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ANO-NE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010F5E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E9" w14:paraId="12D70D39" w14:textId="77777777" w:rsidTr="00A72CE9">
        <w:trPr>
          <w:trHeight w:val="3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47C71A1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Práce s biologickými činiteli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0C20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EAEA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ANO-NE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A9CAD4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E9" w14:paraId="0CCBB351" w14:textId="77777777" w:rsidTr="00A72CE9">
        <w:trPr>
          <w:trHeight w:val="3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F22EDE4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Práce ve zvýšeném tlaku vzduchu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0D27C8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5BC0955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ANO-NE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BEEE60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E9" w14:paraId="16F271ED" w14:textId="77777777" w:rsidTr="00A72CE9">
        <w:trPr>
          <w:trHeight w:val="345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AAE71D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Výsledná kategorie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7148AF" w14:textId="77777777" w:rsidR="00A72CE9" w:rsidRDefault="00A7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34FE32DF" w14:textId="77777777" w:rsidR="00A72CE9" w:rsidRDefault="00A72CE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Pozn. výsledná kategorie práce se hodnotí podle 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nejméně příznivě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hodnoceného faktoru</w:t>
            </w:r>
          </w:p>
        </w:tc>
      </w:tr>
    </w:tbl>
    <w:p w14:paraId="6E094D90" w14:textId="77777777" w:rsidR="00A72CE9" w:rsidRDefault="00A72CE9" w:rsidP="00A72C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F17D8D" w14:textId="77777777" w:rsidR="00A72CE9" w:rsidRDefault="00A72CE9" w:rsidP="00A72CE9">
      <w:pPr>
        <w:pStyle w:val="Normlnweb1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Měření a vyšetření pro účely zařazení prací do druhé, třetí nebo čtvrté kategorie nebo změn zařazení prací do těchto kategorií, která jsou potřebná k hodnocení rizik, může zaměstnavatel provést jen prostřednictvím držitele osvědčení o akreditaci nebo držitele autorizace k příslušným měřením nebo vyšetřením, je-li pro obor měření nebo vyšetřování autorizace nebo akreditace právními předpisy upravena, pokud není sám takto kvalifikovaný (viz § 38 zák.č.258/2000 Sb.).</w:t>
      </w:r>
    </w:p>
    <w:p w14:paraId="4C6A8E52" w14:textId="77777777" w:rsidR="00A72CE9" w:rsidRDefault="00A72CE9" w:rsidP="00A72CE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highlight w:val="lightGray"/>
        </w:rPr>
        <w:br w:type="page"/>
      </w:r>
      <w:proofErr w:type="spellStart"/>
      <w:r>
        <w:rPr>
          <w:rFonts w:ascii="Arial" w:hAnsi="Arial" w:cs="Arial"/>
          <w:b/>
          <w:sz w:val="20"/>
          <w:szCs w:val="20"/>
          <w:highlight w:val="lightGray"/>
        </w:rPr>
        <w:lastRenderedPageBreak/>
        <w:t>IIa</w:t>
      </w:r>
      <w:proofErr w:type="spellEnd"/>
      <w:r>
        <w:rPr>
          <w:rFonts w:ascii="Arial" w:hAnsi="Arial" w:cs="Arial"/>
          <w:b/>
          <w:sz w:val="20"/>
          <w:szCs w:val="20"/>
          <w:highlight w:val="lightGray"/>
        </w:rPr>
        <w:t>. Časový snímek charakteristické směny u této práce</w:t>
      </w:r>
    </w:p>
    <w:p w14:paraId="2EE2C29F" w14:textId="77777777" w:rsidR="00A72CE9" w:rsidRDefault="00A72CE9" w:rsidP="00A72C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Pozn. uveďte prosím podrobný časový snímek charakteristické směny u této práce.</w:t>
      </w:r>
    </w:p>
    <w:p w14:paraId="4C5117A4" w14:textId="77777777" w:rsidR="00A72CE9" w:rsidRDefault="00A72CE9" w:rsidP="00A72C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04CC29" w14:textId="77777777" w:rsidR="00A72CE9" w:rsidRDefault="00A72CE9" w:rsidP="00A72CE9">
      <w:pPr>
        <w:spacing w:line="360" w:lineRule="auto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79193C13" w14:textId="77777777" w:rsidR="00A72CE9" w:rsidRDefault="00A72CE9" w:rsidP="00A72CE9">
      <w:pPr>
        <w:spacing w:line="360" w:lineRule="auto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5822966B" w14:textId="77777777" w:rsidR="00A72CE9" w:rsidRDefault="00A72CE9" w:rsidP="00A72CE9">
      <w:pPr>
        <w:spacing w:line="360" w:lineRule="auto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41F167E7" w14:textId="77777777" w:rsidR="00A72CE9" w:rsidRDefault="00A72CE9" w:rsidP="00A72CE9">
      <w:pPr>
        <w:spacing w:line="360" w:lineRule="auto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652BEB5F" w14:textId="77777777" w:rsidR="00A72CE9" w:rsidRDefault="00A72CE9" w:rsidP="00A72CE9">
      <w:pPr>
        <w:spacing w:line="360" w:lineRule="auto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60F18F46" w14:textId="77777777" w:rsidR="00A72CE9" w:rsidRDefault="00A72CE9" w:rsidP="00A72CE9">
      <w:pPr>
        <w:spacing w:line="360" w:lineRule="auto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2E12629F" w14:textId="77777777" w:rsidR="00A72CE9" w:rsidRDefault="00A72CE9" w:rsidP="00A72CE9">
      <w:pPr>
        <w:spacing w:line="360" w:lineRule="auto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125E40B6" w14:textId="77777777" w:rsidR="00A72CE9" w:rsidRDefault="00A72CE9" w:rsidP="00A72CE9">
      <w:pPr>
        <w:spacing w:line="360" w:lineRule="auto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44E53C84" w14:textId="77777777" w:rsidR="00A72CE9" w:rsidRDefault="00A72CE9" w:rsidP="00A72CE9">
      <w:pPr>
        <w:spacing w:line="360" w:lineRule="auto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294F68D9" w14:textId="77777777" w:rsidR="00A72CE9" w:rsidRDefault="00A72CE9" w:rsidP="00A72CE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  <w:highlight w:val="lightGray"/>
        </w:rPr>
        <w:t>IIb</w:t>
      </w:r>
      <w:proofErr w:type="spellEnd"/>
      <w:r>
        <w:rPr>
          <w:rFonts w:ascii="Arial" w:hAnsi="Arial" w:cs="Arial"/>
          <w:b/>
          <w:sz w:val="20"/>
          <w:szCs w:val="20"/>
          <w:highlight w:val="lightGray"/>
        </w:rPr>
        <w:t>. Další výsledky hodnocení expozice fyzických osob vykonávajících danou práci</w:t>
      </w:r>
    </w:p>
    <w:p w14:paraId="66761EF4" w14:textId="77777777" w:rsidR="00A72CE9" w:rsidRDefault="00A72CE9" w:rsidP="00A72CE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Pozn. uveďte prosím další výsledky hodnocení expozice fyzických osob vykonávajících danou práci jednotlivým rozhodujícím faktorům pracovních podmínek v charakteristické směně.</w:t>
      </w:r>
    </w:p>
    <w:p w14:paraId="5C8E537A" w14:textId="77777777" w:rsidR="00A72CE9" w:rsidRDefault="00A72CE9" w:rsidP="00A72C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254B2E" w14:textId="77777777" w:rsidR="00A72CE9" w:rsidRDefault="00A72CE9" w:rsidP="00A72C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0C21813" w14:textId="77777777" w:rsidR="00A72CE9" w:rsidRDefault="00A72CE9" w:rsidP="00A72C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226E1C" w14:textId="77777777" w:rsidR="00A72CE9" w:rsidRDefault="00A72CE9" w:rsidP="00A72C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E726E0" w14:textId="77777777" w:rsidR="00A72CE9" w:rsidRDefault="00A72CE9" w:rsidP="00A72C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CB3F35" w14:textId="77777777" w:rsidR="00A72CE9" w:rsidRDefault="00A72CE9" w:rsidP="00A72C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44BA4E" w14:textId="77777777" w:rsidR="00A72CE9" w:rsidRDefault="00A72CE9" w:rsidP="00A72C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AC2B4F" w14:textId="77777777" w:rsidR="00A72CE9" w:rsidRDefault="00A72CE9" w:rsidP="00A72C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0661E5" w14:textId="77777777" w:rsidR="00A72CE9" w:rsidRDefault="00A72CE9" w:rsidP="00A72C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E6731F" w14:textId="77777777" w:rsidR="00A72CE9" w:rsidRDefault="00A72CE9" w:rsidP="00A72C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DB3971" w14:textId="77777777" w:rsidR="00A72CE9" w:rsidRDefault="00A72CE9" w:rsidP="00A72CE9">
      <w:pPr>
        <w:pStyle w:val="Normlnweb1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případě změny podmínek výkonu práce, která má vliv na zařazení do kategorie třetí nebo čtvrté, je zaměstnavatel povinen předložit bezodkladně novou žádost ke kategorizaci příslušnému orgánu ochrany veřejného zdraví.</w:t>
      </w:r>
    </w:p>
    <w:p w14:paraId="00375AFA" w14:textId="77777777" w:rsidR="00A72CE9" w:rsidRDefault="00A72CE9" w:rsidP="00A72CE9">
      <w:pPr>
        <w:spacing w:line="360" w:lineRule="auto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66A9E1C4" w14:textId="77777777" w:rsidR="00A72CE9" w:rsidRDefault="00A72CE9" w:rsidP="00A72CE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lightGray"/>
        </w:rPr>
        <w:t>III. Pracovnělékařské služby</w:t>
      </w:r>
    </w:p>
    <w:p w14:paraId="1E46F7D8" w14:textId="77777777" w:rsidR="00A72CE9" w:rsidRDefault="00A72CE9" w:rsidP="00A72C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1"/>
        <w:gridCol w:w="4455"/>
      </w:tblGrid>
      <w:tr w:rsidR="00A72CE9" w14:paraId="2128AF0F" w14:textId="77777777" w:rsidTr="00A72CE9">
        <w:trPr>
          <w:trHeight w:val="428"/>
        </w:trPr>
        <w:tc>
          <w:tcPr>
            <w:tcW w:w="977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14:paraId="239EE0F4" w14:textId="77777777" w:rsidR="00A72CE9" w:rsidRDefault="00A72CE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Zajištění pracovnělékařských služeb</w:t>
            </w:r>
          </w:p>
        </w:tc>
      </w:tr>
      <w:tr w:rsidR="00A72CE9" w14:paraId="4A6F9DCA" w14:textId="77777777" w:rsidTr="00A72CE9">
        <w:tc>
          <w:tcPr>
            <w:tcW w:w="48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0D091B1" w14:textId="77777777" w:rsidR="00A72CE9" w:rsidRDefault="00A72CE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Jméno, příjmení a adresa lékaře</w:t>
            </w:r>
            <w:r>
              <w:rPr>
                <w:rFonts w:ascii="Arial" w:hAnsi="Arial" w:cs="Arial"/>
                <w:sz w:val="20"/>
                <w:szCs w:val="20"/>
              </w:rPr>
              <w:t>, u kterého jsou zajištěny pracovnělékařské služby dle § 224, zákona č. 262/2006 Sb., zákoník práce v platném znění a zákona č. 373/2011 Sb., v platném znění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71F277" w14:textId="77777777" w:rsidR="00A72CE9" w:rsidRDefault="00A72CE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E9" w14:paraId="4B8F05BA" w14:textId="77777777" w:rsidTr="00A72CE9">
        <w:tc>
          <w:tcPr>
            <w:tcW w:w="48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7053110" w14:textId="77777777" w:rsidR="00A72CE9" w:rsidRDefault="00A72CE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Písemná smlouva*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D38151E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   -    NE</w:t>
            </w:r>
          </w:p>
        </w:tc>
      </w:tr>
      <w:tr w:rsidR="00A72CE9" w14:paraId="458CE4BC" w14:textId="77777777" w:rsidTr="00A72CE9">
        <w:trPr>
          <w:trHeight w:val="328"/>
        </w:trPr>
        <w:tc>
          <w:tcPr>
            <w:tcW w:w="48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8DB84A4" w14:textId="77777777" w:rsidR="00A72CE9" w:rsidRDefault="00A72CE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Preventivní prohlídky zaměstnanců *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7C59C7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    -    NE</w:t>
            </w:r>
          </w:p>
        </w:tc>
      </w:tr>
    </w:tbl>
    <w:p w14:paraId="492FD80A" w14:textId="77777777" w:rsidR="00A72CE9" w:rsidRDefault="00A72CE9" w:rsidP="00A72C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7FC602" w14:textId="77777777" w:rsidR="00A72CE9" w:rsidRDefault="00A72CE9" w:rsidP="00A72CE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lightGray"/>
        </w:rPr>
        <w:br w:type="page"/>
      </w:r>
      <w:r>
        <w:rPr>
          <w:rFonts w:ascii="Arial" w:hAnsi="Arial" w:cs="Arial"/>
          <w:b/>
          <w:sz w:val="20"/>
          <w:szCs w:val="20"/>
          <w:highlight w:val="lightGray"/>
        </w:rPr>
        <w:lastRenderedPageBreak/>
        <w:t>IV. Shrnutí žádosti na zařazení prací do kategorií</w:t>
      </w:r>
    </w:p>
    <w:p w14:paraId="7FDC146A" w14:textId="77777777" w:rsidR="00A72CE9" w:rsidRDefault="00A72CE9" w:rsidP="00A72CE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4"/>
        <w:gridCol w:w="454"/>
        <w:gridCol w:w="454"/>
        <w:gridCol w:w="454"/>
        <w:gridCol w:w="894"/>
        <w:gridCol w:w="717"/>
        <w:gridCol w:w="705"/>
      </w:tblGrid>
      <w:tr w:rsidR="00A72CE9" w14:paraId="1B008C38" w14:textId="77777777" w:rsidTr="00A72CE9">
        <w:trPr>
          <w:trHeight w:val="436"/>
        </w:trPr>
        <w:tc>
          <w:tcPr>
            <w:tcW w:w="1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08109B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práce</w:t>
            </w:r>
          </w:p>
        </w:tc>
        <w:tc>
          <w:tcPr>
            <w:tcW w:w="586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EBF2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Hodnocený faktor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4A06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</w:t>
            </w:r>
          </w:p>
          <w:p w14:paraId="74A5C156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zaměstnanců</w:t>
            </w:r>
          </w:p>
        </w:tc>
        <w:tc>
          <w:tcPr>
            <w:tcW w:w="7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  <w:hideMark/>
          </w:tcPr>
          <w:p w14:paraId="15F6F582" w14:textId="77777777" w:rsidR="00A72CE9" w:rsidRDefault="00A72CE9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Výsledná</w:t>
            </w:r>
          </w:p>
          <w:p w14:paraId="3E353A0B" w14:textId="77777777" w:rsidR="00A72CE9" w:rsidRDefault="00A72CE9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kategorie</w:t>
            </w:r>
          </w:p>
        </w:tc>
      </w:tr>
      <w:tr w:rsidR="00A72CE9" w14:paraId="34A74E72" w14:textId="77777777" w:rsidTr="00A72CE9">
        <w:trPr>
          <w:cantSplit/>
          <w:trHeight w:val="1134"/>
        </w:trPr>
        <w:tc>
          <w:tcPr>
            <w:tcW w:w="1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0FFA1C" w14:textId="77777777" w:rsidR="00A72CE9" w:rsidRDefault="00A72C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FB061A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25C5BA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1F1F7A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0759EB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117AF8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A73376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6E3EFC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7332F8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7743D0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7155CE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F5B878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B2BE84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43AF95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1B3DB0A" w14:textId="77777777" w:rsidR="00A72CE9" w:rsidRDefault="00A72CE9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E70EC3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  <w:p w14:paraId="0A2E19B2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toho</w:t>
            </w:r>
          </w:p>
          <w:p w14:paraId="259C86C0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</w:t>
            </w:r>
          </w:p>
        </w:tc>
        <w:tc>
          <w:tcPr>
            <w:tcW w:w="70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EA395D" w14:textId="77777777" w:rsidR="00A72CE9" w:rsidRDefault="00A72C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E9" w14:paraId="1F9786CB" w14:textId="77777777" w:rsidTr="00A72CE9">
        <w:trPr>
          <w:trHeight w:val="340"/>
        </w:trPr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7944F5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2C4D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7E7F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9B64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0938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8488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316A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B1CE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273D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5594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09DF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9A90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452E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B866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EDDA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CB5E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3DA2B2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E9" w14:paraId="4C872C36" w14:textId="77777777" w:rsidTr="00A72CE9">
        <w:trPr>
          <w:trHeight w:val="340"/>
        </w:trPr>
        <w:tc>
          <w:tcPr>
            <w:tcW w:w="1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1AE474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ED4B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FDBB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E491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95A0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D3D8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F290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6A22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82CD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D441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9D06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E018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EEBC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58FE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F90B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DCA3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131130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E9" w14:paraId="3CAE9118" w14:textId="77777777" w:rsidTr="00A72CE9">
        <w:trPr>
          <w:trHeight w:val="340"/>
        </w:trPr>
        <w:tc>
          <w:tcPr>
            <w:tcW w:w="1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B80248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8F39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5C58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5F42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1ECC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5E4F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F39D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8BB3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3EAD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3503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767A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FD9D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3AF6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E1C8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9D96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3492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589DE8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E9" w14:paraId="60F3AAB6" w14:textId="77777777" w:rsidTr="00A72CE9">
        <w:trPr>
          <w:trHeight w:val="340"/>
        </w:trPr>
        <w:tc>
          <w:tcPr>
            <w:tcW w:w="1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0107F5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0B5D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B97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E186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9A36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DCDD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DC8F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1E5C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830B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0BBE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748E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4113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7FC6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8ACB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92F8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0C70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2BDE15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E9" w14:paraId="620FB866" w14:textId="77777777" w:rsidTr="00A72CE9">
        <w:trPr>
          <w:trHeight w:val="340"/>
        </w:trPr>
        <w:tc>
          <w:tcPr>
            <w:tcW w:w="1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E8F536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0470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2536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715E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FA97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4BB8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BC04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CE0F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B870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9A3A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5F17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BBCA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1B56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7BBF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2F7E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DE33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8713CF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E9" w14:paraId="0FE96E21" w14:textId="77777777" w:rsidTr="00A72CE9">
        <w:trPr>
          <w:trHeight w:val="340"/>
        </w:trPr>
        <w:tc>
          <w:tcPr>
            <w:tcW w:w="1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2216D8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24A1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E4E4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E5B5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135D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C2FB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FC1C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B1B7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708E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BE78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D4FD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CE1F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376E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4B54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C397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24D0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6918CE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E9" w14:paraId="03000D98" w14:textId="77777777" w:rsidTr="00A72CE9">
        <w:trPr>
          <w:trHeight w:val="340"/>
        </w:trPr>
        <w:tc>
          <w:tcPr>
            <w:tcW w:w="1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32B2EC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AD6C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F017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4C8A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2E16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E7AB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77B1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A2B5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D8B1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B719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07C9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6B5B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6AE2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E70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1C76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C98A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9A717A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E9" w14:paraId="55181A10" w14:textId="77777777" w:rsidTr="00A72CE9">
        <w:trPr>
          <w:trHeight w:val="340"/>
        </w:trPr>
        <w:tc>
          <w:tcPr>
            <w:tcW w:w="1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164381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8A0D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EB91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E128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A04F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DC4D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5B80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1C10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4E22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2A4A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6513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5E0C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CB87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B35D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CEE6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3EC5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B3F704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E9" w14:paraId="274CC659" w14:textId="77777777" w:rsidTr="00A72CE9">
        <w:trPr>
          <w:trHeight w:val="340"/>
        </w:trPr>
        <w:tc>
          <w:tcPr>
            <w:tcW w:w="1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ACA7D7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9648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452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214D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53B4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D3DE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BD52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CC2D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CEF0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98F0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2187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1914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D05B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26D2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388E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7980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E3FC24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E9" w14:paraId="26611B5F" w14:textId="77777777" w:rsidTr="00A72CE9">
        <w:trPr>
          <w:trHeight w:val="340"/>
        </w:trPr>
        <w:tc>
          <w:tcPr>
            <w:tcW w:w="16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6212EF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7D230F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B6ADD3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37340B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D47344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56FFC6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9F235F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1CE88D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123893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112098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1C1BBF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612E88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42C29B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307011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47FD67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D1239B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4FF46F" w14:textId="77777777" w:rsidR="00A72CE9" w:rsidRDefault="00A72C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63C534" w14:textId="77777777" w:rsidR="00A72CE9" w:rsidRDefault="00A72CE9" w:rsidP="00A72C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9156D8" w14:textId="77777777" w:rsidR="00A72CE9" w:rsidRDefault="00A72CE9" w:rsidP="00A72CE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Vysvětlivky k tabulce:</w:t>
      </w:r>
    </w:p>
    <w:p w14:paraId="1EBD9F85" w14:textId="77777777" w:rsidR="00A72CE9" w:rsidRDefault="00A72CE9" w:rsidP="00A72C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1 - prach</w:t>
      </w:r>
    </w:p>
    <w:p w14:paraId="6B9D7F50" w14:textId="77777777" w:rsidR="00A72CE9" w:rsidRDefault="00A72CE9" w:rsidP="00A72C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2 - chemické látky</w:t>
      </w:r>
    </w:p>
    <w:p w14:paraId="142A23A4" w14:textId="77777777" w:rsidR="00A72CE9" w:rsidRDefault="00A72CE9" w:rsidP="00A72C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3 - hluk</w:t>
      </w:r>
    </w:p>
    <w:p w14:paraId="2FA5FC8E" w14:textId="77777777" w:rsidR="00A72CE9" w:rsidRDefault="00A72CE9" w:rsidP="00A72C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4 - vibrace</w:t>
      </w:r>
    </w:p>
    <w:p w14:paraId="0DD6B359" w14:textId="77777777" w:rsidR="00A72CE9" w:rsidRDefault="00A72CE9" w:rsidP="00A72C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5 - neionizující záření a elektromagnetické pole</w:t>
      </w:r>
    </w:p>
    <w:p w14:paraId="00AB160F" w14:textId="77777777" w:rsidR="00A72CE9" w:rsidRDefault="00A72CE9" w:rsidP="00A72C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6 - fyzická zátěž</w:t>
      </w:r>
    </w:p>
    <w:p w14:paraId="3E79DDD2" w14:textId="77777777" w:rsidR="00A72CE9" w:rsidRDefault="00A72CE9" w:rsidP="00A72C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7 - pracovní poloha</w:t>
      </w:r>
    </w:p>
    <w:p w14:paraId="643F86BF" w14:textId="77777777" w:rsidR="00A72CE9" w:rsidRDefault="00A72CE9" w:rsidP="00A72C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8 - zátěž teplem</w:t>
      </w:r>
    </w:p>
    <w:p w14:paraId="7421414C" w14:textId="77777777" w:rsidR="00A72CE9" w:rsidRDefault="00A72CE9" w:rsidP="00A72C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9 - zátěž chladem</w:t>
      </w:r>
    </w:p>
    <w:p w14:paraId="3AD300BD" w14:textId="77777777" w:rsidR="00A72CE9" w:rsidRDefault="00A72CE9" w:rsidP="00A72C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10 - psychická zátěž</w:t>
      </w:r>
    </w:p>
    <w:p w14:paraId="4BD01D83" w14:textId="77777777" w:rsidR="00A72CE9" w:rsidRDefault="00A72CE9" w:rsidP="00A72C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11 - zraková zátěž</w:t>
      </w:r>
    </w:p>
    <w:p w14:paraId="0A09160A" w14:textId="77777777" w:rsidR="00A72CE9" w:rsidRDefault="00A72CE9" w:rsidP="00A72C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12 - práce s biologickými činiteli</w:t>
      </w:r>
    </w:p>
    <w:p w14:paraId="199F433E" w14:textId="77777777" w:rsidR="00A72CE9" w:rsidRDefault="00A72CE9" w:rsidP="00A72C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13 - práce ve zvýšeném tlaku vzduchu</w:t>
      </w:r>
    </w:p>
    <w:p w14:paraId="0DE3718D" w14:textId="77777777" w:rsidR="00A72CE9" w:rsidRDefault="00A72CE9" w:rsidP="00A72CE9">
      <w:pPr>
        <w:spacing w:line="360" w:lineRule="auto"/>
        <w:jc w:val="both"/>
      </w:pPr>
    </w:p>
    <w:p w14:paraId="2FEABFA1" w14:textId="77777777" w:rsidR="004405AB" w:rsidRDefault="004405AB"/>
    <w:sectPr w:rsidR="0044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9"/>
    <w:rsid w:val="004405AB"/>
    <w:rsid w:val="00A7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A4B1"/>
  <w15:chartTrackingRefBased/>
  <w15:docId w15:val="{C479ED6C-4204-4531-AB62-71A084B5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CE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A72CE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72CE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72CE9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72CE9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72CE9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72CE9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72CE9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72CE9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72CE9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2C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72C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72C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72CE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72CE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72CE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72CE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72CE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72CE9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A72CE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A72C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72CE9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A72C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72CE9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A72CE9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A72C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A72CE9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72C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72CE9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72CE9"/>
    <w:rPr>
      <w:b/>
      <w:bCs/>
      <w:smallCaps/>
      <w:color w:val="0F4761" w:themeColor="accent1" w:themeShade="BF"/>
      <w:spacing w:val="5"/>
    </w:rPr>
  </w:style>
  <w:style w:type="paragraph" w:customStyle="1" w:styleId="Normlnweb1">
    <w:name w:val="Normální (web)1"/>
    <w:basedOn w:val="Normln"/>
    <w:rsid w:val="00A72CE9"/>
  </w:style>
  <w:style w:type="table" w:styleId="Mkatabulky">
    <w:name w:val="Table Grid"/>
    <w:basedOn w:val="Normlntabulka"/>
    <w:rsid w:val="00A72CE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Marhonsová Daniela MUDr.</dc:creator>
  <cp:keywords/>
  <dc:description/>
  <cp:lastModifiedBy>Marhonsová Daniela MUDr.</cp:lastModifiedBy>
  <cp:revision>1</cp:revision>
  <dcterms:created xsi:type="dcterms:W3CDTF">2024-04-02T12:55:00Z</dcterms:created>
  <dcterms:modified xsi:type="dcterms:W3CDTF">2024-04-02T12:55:00Z</dcterms:modified>
</cp:coreProperties>
</file>