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2BB0" w14:textId="25B0B117" w:rsidR="00EA0780" w:rsidRPr="00591B79" w:rsidRDefault="00591B79" w:rsidP="00D57FE0">
      <w:pPr>
        <w:jc w:val="center"/>
        <w:rPr>
          <w:b/>
          <w:bCs/>
        </w:rPr>
      </w:pPr>
      <w:r w:rsidRPr="00591B79">
        <w:rPr>
          <w:b/>
          <w:bCs/>
        </w:rPr>
        <w:t>Dodatek k provoznímu řádu</w:t>
      </w:r>
    </w:p>
    <w:p w14:paraId="06868EDC" w14:textId="294F7034" w:rsidR="00591B79" w:rsidRPr="00591B79" w:rsidRDefault="00591B79" w:rsidP="00D57FE0">
      <w:pPr>
        <w:jc w:val="center"/>
        <w:rPr>
          <w:b/>
          <w:bCs/>
        </w:rPr>
      </w:pPr>
      <w:r w:rsidRPr="00591B79">
        <w:rPr>
          <w:b/>
          <w:bCs/>
        </w:rPr>
        <w:t>Náležitosti pokynů pro nakládání s odpady ze zdravotnictví a veterinární péče</w:t>
      </w:r>
    </w:p>
    <w:p w14:paraId="679043A5" w14:textId="247FF918" w:rsidR="00591B79" w:rsidRDefault="00591B79" w:rsidP="00D57FE0">
      <w:pPr>
        <w:jc w:val="both"/>
      </w:pPr>
    </w:p>
    <w:p w14:paraId="63DFC35A" w14:textId="05D20C5D" w:rsidR="00591B79" w:rsidRPr="0028754E" w:rsidRDefault="00591B79" w:rsidP="00D57FE0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28754E">
        <w:rPr>
          <w:b/>
          <w:bCs/>
        </w:rPr>
        <w:t>Identifikační údaje původně odpadů – adresa, telefonní číslo, jméno a příjmení osoby jednající za původce odpadu, IČO:</w:t>
      </w:r>
    </w:p>
    <w:p w14:paraId="6630FE82" w14:textId="73F866AE" w:rsidR="00591B79" w:rsidRDefault="00591B79" w:rsidP="00D57FE0">
      <w:pPr>
        <w:pStyle w:val="Odstavecseseznamem"/>
        <w:jc w:val="both"/>
      </w:pPr>
      <w:r>
        <w:t>…………………………………………………………………………………………………………………………………….</w:t>
      </w:r>
    </w:p>
    <w:p w14:paraId="4CB69C73" w14:textId="77777777" w:rsidR="00591B79" w:rsidRDefault="00591B79" w:rsidP="00D57FE0">
      <w:pPr>
        <w:pStyle w:val="Odstavecseseznamem"/>
        <w:jc w:val="both"/>
      </w:pPr>
      <w:r>
        <w:t>…………………………………………………………………………………………………………………………………….</w:t>
      </w:r>
    </w:p>
    <w:p w14:paraId="149CC37E" w14:textId="77777777" w:rsidR="00591B79" w:rsidRDefault="00591B79" w:rsidP="00D57FE0">
      <w:pPr>
        <w:pStyle w:val="Odstavecseseznamem"/>
        <w:jc w:val="both"/>
      </w:pPr>
      <w:r>
        <w:t>…………………………………………………………………………………………………………………………………….</w:t>
      </w:r>
    </w:p>
    <w:p w14:paraId="1B880864" w14:textId="5D0478D6" w:rsidR="00591B79" w:rsidRDefault="00591B79" w:rsidP="00D57FE0">
      <w:pPr>
        <w:pStyle w:val="Odstavecseseznamem"/>
        <w:jc w:val="both"/>
      </w:pPr>
    </w:p>
    <w:p w14:paraId="0F9C8F33" w14:textId="1050CA16" w:rsidR="00591B79" w:rsidRPr="0028754E" w:rsidRDefault="00591B79" w:rsidP="00D57FE0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28754E">
        <w:rPr>
          <w:b/>
          <w:bCs/>
        </w:rPr>
        <w:t>Adresa příslušného obecního úřadu obce s rozšířenou působností a adresa příslušného krajského úřadu:</w:t>
      </w:r>
    </w:p>
    <w:p w14:paraId="7975F47B" w14:textId="77777777" w:rsidR="00591B79" w:rsidRDefault="00591B79" w:rsidP="00D57FE0">
      <w:pPr>
        <w:pStyle w:val="Odstavecseseznamem"/>
        <w:jc w:val="both"/>
      </w:pPr>
      <w:r>
        <w:t>…………………………………………………………………………………………………………………………………….</w:t>
      </w:r>
    </w:p>
    <w:p w14:paraId="3D30FEBB" w14:textId="62B04E59" w:rsidR="00591B79" w:rsidRDefault="00D57FE0" w:rsidP="00D57FE0">
      <w:pPr>
        <w:pStyle w:val="Odstavecseseznamem"/>
        <w:jc w:val="both"/>
      </w:pPr>
      <w:r>
        <w:t>Krajský úřad Ústeckého kraje, Velká Hradební 3118/48, Ústí nad Labem</w:t>
      </w:r>
    </w:p>
    <w:p w14:paraId="3EFE8794" w14:textId="77777777" w:rsidR="009870A7" w:rsidRDefault="009870A7" w:rsidP="00D57FE0">
      <w:pPr>
        <w:pStyle w:val="Odstavecseseznamem"/>
        <w:jc w:val="both"/>
      </w:pPr>
    </w:p>
    <w:p w14:paraId="06655B8D" w14:textId="6E1DD478" w:rsidR="00591B79" w:rsidRPr="0028754E" w:rsidRDefault="00591B79" w:rsidP="00D57FE0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28754E">
        <w:rPr>
          <w:b/>
          <w:bCs/>
        </w:rPr>
        <w:t>Významná telefonní čísla, např. Hasičský záchranný sbor, Zdravotnická záchranná služba, ČIŽP, Orgán ochrany veřejného zdraví, Ústavní hygienik:</w:t>
      </w:r>
    </w:p>
    <w:p w14:paraId="05B53E33" w14:textId="4E0ED685" w:rsidR="00591B79" w:rsidRDefault="00D57FE0" w:rsidP="00D57FE0">
      <w:pPr>
        <w:pStyle w:val="Odstavecseseznamem"/>
        <w:jc w:val="both"/>
      </w:pPr>
      <w:r>
        <w:t>Hasičský záchranný sbor – 150</w:t>
      </w:r>
    </w:p>
    <w:p w14:paraId="55EAD2DD" w14:textId="595328A6" w:rsidR="00D57FE0" w:rsidRDefault="00D57FE0" w:rsidP="00D57FE0">
      <w:pPr>
        <w:pStyle w:val="Odstavecseseznamem"/>
        <w:jc w:val="both"/>
      </w:pPr>
      <w:r>
        <w:t>Zdravotnická záchranná služba – 155</w:t>
      </w:r>
    </w:p>
    <w:p w14:paraId="349BC10A" w14:textId="151A938B" w:rsidR="00D57FE0" w:rsidRDefault="00D57FE0" w:rsidP="00D57FE0">
      <w:pPr>
        <w:pStyle w:val="Odstavecseseznamem"/>
        <w:jc w:val="both"/>
      </w:pPr>
      <w:r>
        <w:t>ČIŽP – 475 246 011</w:t>
      </w:r>
    </w:p>
    <w:p w14:paraId="34F236F8" w14:textId="4336DDE1" w:rsidR="00D57FE0" w:rsidRDefault="00D57FE0" w:rsidP="00D57FE0">
      <w:pPr>
        <w:pStyle w:val="Odstavecseseznamem"/>
        <w:jc w:val="both"/>
      </w:pPr>
      <w:r>
        <w:t>OOVZ – 477 755 110</w:t>
      </w:r>
    </w:p>
    <w:p w14:paraId="51862E2E" w14:textId="3DCE67F0" w:rsidR="00D57FE0" w:rsidRDefault="00D57FE0" w:rsidP="00D57FE0">
      <w:pPr>
        <w:pStyle w:val="Odstavecseseznamem"/>
        <w:jc w:val="both"/>
      </w:pPr>
      <w:r>
        <w:t>Ústavní hygienik – 477 755 160.</w:t>
      </w:r>
    </w:p>
    <w:p w14:paraId="43678A9A" w14:textId="77777777" w:rsidR="009870A7" w:rsidRDefault="009870A7" w:rsidP="00D57FE0">
      <w:pPr>
        <w:pStyle w:val="Odstavecseseznamem"/>
        <w:jc w:val="both"/>
      </w:pPr>
    </w:p>
    <w:p w14:paraId="096CF16A" w14:textId="7B26909F" w:rsidR="00591B79" w:rsidRPr="0028754E" w:rsidRDefault="00591B79" w:rsidP="00D57FE0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28754E">
        <w:rPr>
          <w:b/>
          <w:bCs/>
        </w:rPr>
        <w:t>Seznam odpadů (katalogové číslo, název a kategorie), pro které je pokyn určen, podrobnější specifikace uvedených odpadů:</w:t>
      </w:r>
    </w:p>
    <w:p w14:paraId="2D52DA7E" w14:textId="77777777" w:rsidR="00591B79" w:rsidRDefault="00591B79" w:rsidP="00D57FE0">
      <w:pPr>
        <w:pStyle w:val="Odstavecseseznamem"/>
        <w:jc w:val="both"/>
      </w:pPr>
    </w:p>
    <w:p w14:paraId="11870F70" w14:textId="5E94EA2A" w:rsidR="00591B79" w:rsidRDefault="00591B79" w:rsidP="00D57FE0">
      <w:pPr>
        <w:pStyle w:val="Odstavecseseznamem"/>
        <w:jc w:val="both"/>
      </w:pPr>
      <w:r w:rsidRPr="00591B79">
        <w:rPr>
          <w:b/>
          <w:bCs/>
        </w:rPr>
        <w:t>18 01 01 Ostré předměty</w:t>
      </w:r>
      <w:r>
        <w:t xml:space="preserve"> (kromě čísla 18 01 03)</w:t>
      </w:r>
    </w:p>
    <w:p w14:paraId="11E837A9" w14:textId="433CE339" w:rsidR="00591B79" w:rsidRDefault="00591B79" w:rsidP="00D57FE0">
      <w:pPr>
        <w:pStyle w:val="Odstavecseseznamem"/>
        <w:jc w:val="both"/>
      </w:pPr>
      <w:r>
        <w:t>Tato kategorie odpadů zahrnuje všechny ostré předměty, které mohou poškodit pokožku, všechny věci a materiály, které jsou v úzkém vztahu k činnostem zdravotní péče, a s nimiž je spojeno potenciální riziko poranění nebo infekce (jehly, kanyly, injekční stříkačky s jehlou, jehly s křidélky, bodce, skleněné střepy, ampule, pipety, čepele skalpelů, lancety, prázdné lékovky, zkumavky apod.)</w:t>
      </w:r>
    </w:p>
    <w:p w14:paraId="11E5D8C7" w14:textId="77777777" w:rsidR="00591B79" w:rsidRDefault="00591B79" w:rsidP="00D57FE0">
      <w:pPr>
        <w:pStyle w:val="Odstavecseseznamem"/>
        <w:jc w:val="both"/>
      </w:pPr>
    </w:p>
    <w:p w14:paraId="551FD272" w14:textId="0618B1E2" w:rsidR="00591B79" w:rsidRDefault="00591B79" w:rsidP="00D57FE0">
      <w:pPr>
        <w:pStyle w:val="Odstavecseseznamem"/>
        <w:jc w:val="both"/>
        <w:rPr>
          <w:b/>
          <w:bCs/>
        </w:rPr>
      </w:pPr>
      <w:r w:rsidRPr="00591B79">
        <w:rPr>
          <w:b/>
          <w:bCs/>
        </w:rPr>
        <w:t>18 01 03 Odpady, na jejichž sběr a odstraňování jsou kladeny zvláštní požadavky s ohledem na prevenci infekce</w:t>
      </w:r>
    </w:p>
    <w:p w14:paraId="7C6CDE46" w14:textId="20BA9E3A" w:rsidR="00591B79" w:rsidRDefault="00591B79" w:rsidP="00D57FE0">
      <w:pPr>
        <w:pStyle w:val="Odstavecseseznamem"/>
        <w:jc w:val="both"/>
      </w:pPr>
      <w:r>
        <w:t xml:space="preserve">Infekční odpad je veškerý odpad z infekčních oddělení, včetně zbytků jídla, nebo odpad ze všech prostorů, kde může být odpad infikován infekčním činitelem v množství, které způsobuje, že odpad je možno považovat za odpad s nebezpečnou vlastností infekčnost, odpad z mikrobiologických laboratoří včetně mikrobiologických kultur apod. Do této skupiny patří i biologicky kontaminovaný odpad, </w:t>
      </w:r>
      <w:proofErr w:type="spellStart"/>
      <w:r>
        <w:t>např.obvazový</w:t>
      </w:r>
      <w:proofErr w:type="spellEnd"/>
      <w:r>
        <w:t xml:space="preserve"> materiál, biologicky kontaminované pomůcky, infusní nástroje bez jehly, obaly transfúzní krve, pomůcky pro inkontinentní pacienty, kontaminované materiály z plastů a osobní ochranné </w:t>
      </w:r>
      <w:r w:rsidR="008B1A92">
        <w:t xml:space="preserve">pomůcky personálu. </w:t>
      </w:r>
      <w:proofErr w:type="gramStart"/>
      <w:r w:rsidR="008B1A92">
        <w:t>Patří</w:t>
      </w:r>
      <w:proofErr w:type="gramEnd"/>
      <w:r w:rsidR="008B1A92">
        <w:t xml:space="preserve"> sem i další odpady, které jsou kontaminovány lidskou krví, sekrety nebo výkaly.</w:t>
      </w:r>
    </w:p>
    <w:p w14:paraId="3254CE25" w14:textId="7A752852" w:rsidR="00D57FE0" w:rsidRDefault="00D57FE0" w:rsidP="00D57FE0">
      <w:pPr>
        <w:pStyle w:val="Odstavecseseznamem"/>
        <w:jc w:val="both"/>
      </w:pPr>
    </w:p>
    <w:p w14:paraId="7B98CB8B" w14:textId="77777777" w:rsidR="00D57FE0" w:rsidRDefault="00D57FE0" w:rsidP="00D57FE0">
      <w:pPr>
        <w:pStyle w:val="Odstavecseseznamem"/>
        <w:jc w:val="both"/>
      </w:pPr>
    </w:p>
    <w:p w14:paraId="03BD3A70" w14:textId="77777777" w:rsidR="008B1A92" w:rsidRDefault="008B1A92" w:rsidP="00D57FE0">
      <w:pPr>
        <w:pStyle w:val="Odstavecseseznamem"/>
        <w:jc w:val="both"/>
      </w:pPr>
    </w:p>
    <w:p w14:paraId="184113C3" w14:textId="0D779450" w:rsidR="008B1A92" w:rsidRDefault="008B1A92" w:rsidP="00D57FE0">
      <w:pPr>
        <w:pStyle w:val="Odstavecseseznamem"/>
        <w:jc w:val="both"/>
        <w:rPr>
          <w:b/>
          <w:bCs/>
        </w:rPr>
      </w:pPr>
      <w:r w:rsidRPr="008B1A92">
        <w:rPr>
          <w:b/>
          <w:bCs/>
        </w:rPr>
        <w:lastRenderedPageBreak/>
        <w:t>18 01 04 Odpady, na jejichž sběr a odstraňování nejsou kladeny zvláštní požadavky s ohledem na prevenci infekce</w:t>
      </w:r>
    </w:p>
    <w:p w14:paraId="3F816853" w14:textId="152509FD" w:rsidR="008B1A92" w:rsidRDefault="008B1A92" w:rsidP="00D57FE0">
      <w:pPr>
        <w:pStyle w:val="Odstavecseseznamem"/>
        <w:jc w:val="both"/>
      </w:pPr>
      <w:r>
        <w:t>Pod toto katalogové číslo se zařazuje vytříděný odpad ze zdravotnických zařízení a jim podobných zařízení, který prokazatelně není kontaminován infekčním činitelem, který není biologicky kontaminován, a není kontaminován cytostatiky nebo jinými nebezpečnými látkami nebo vytříděný dekontaminovaný odpad. Odpad nevykazuje žádnou nebezpečnou vlastnost. Jedná se např. o nekontaminované obvazy, sádrové obvazy, prádlo, oděvy na jedno použití, pleny.</w:t>
      </w:r>
    </w:p>
    <w:p w14:paraId="48FCEB3A" w14:textId="29D8F261" w:rsidR="008B1A92" w:rsidRDefault="008B1A92" w:rsidP="00D57FE0">
      <w:pPr>
        <w:pStyle w:val="Odstavecseseznamem"/>
        <w:jc w:val="both"/>
      </w:pPr>
    </w:p>
    <w:p w14:paraId="02D732B5" w14:textId="2AD4E109" w:rsidR="008B1A92" w:rsidRPr="008B1A92" w:rsidRDefault="008B1A92" w:rsidP="00D57FE0">
      <w:pPr>
        <w:pStyle w:val="Odstavecseseznamem"/>
        <w:jc w:val="both"/>
        <w:rPr>
          <w:b/>
          <w:bCs/>
        </w:rPr>
      </w:pPr>
      <w:r w:rsidRPr="008B1A92">
        <w:rPr>
          <w:b/>
          <w:bCs/>
        </w:rPr>
        <w:t>18 01 06 Chemikálie, které jsou nebo obsahují nebezpečné látky</w:t>
      </w:r>
    </w:p>
    <w:p w14:paraId="43C9E026" w14:textId="13D865AE" w:rsidR="008B1A92" w:rsidRDefault="008B1A92" w:rsidP="00D57FE0">
      <w:pPr>
        <w:pStyle w:val="Odstavecseseznamem"/>
        <w:jc w:val="both"/>
      </w:pPr>
      <w:r>
        <w:t>Např. chemické látky z laboratoří nebo látky, které vznikají při diagnostických vyšetřeních, experimentálních pracích, čištění nebo dezinfekci a obsahují nebezpečné chemické látky (RTG oddělení, vývojky, ustalovače).</w:t>
      </w:r>
    </w:p>
    <w:p w14:paraId="6FC17A88" w14:textId="6C86A7B1" w:rsidR="008B1A92" w:rsidRDefault="008B1A92" w:rsidP="00D57FE0">
      <w:pPr>
        <w:pStyle w:val="Odstavecseseznamem"/>
        <w:jc w:val="both"/>
      </w:pPr>
    </w:p>
    <w:p w14:paraId="04DC2DE9" w14:textId="4D8C0488" w:rsidR="008B1A92" w:rsidRPr="00DE06A0" w:rsidRDefault="008B1A92" w:rsidP="00D57FE0">
      <w:pPr>
        <w:pStyle w:val="Odstavecseseznamem"/>
        <w:jc w:val="both"/>
        <w:rPr>
          <w:b/>
          <w:bCs/>
        </w:rPr>
      </w:pPr>
      <w:r w:rsidRPr="00DE06A0">
        <w:rPr>
          <w:b/>
          <w:bCs/>
        </w:rPr>
        <w:t>18 01 09 Jiná nepoužitelná léčiva uvedená pod číslem 18 01 08</w:t>
      </w:r>
    </w:p>
    <w:p w14:paraId="0F96B89D" w14:textId="766FA68B" w:rsidR="008B1A92" w:rsidRDefault="008B1A92" w:rsidP="00D57FE0">
      <w:pPr>
        <w:pStyle w:val="Odstavecseseznamem"/>
        <w:jc w:val="both"/>
      </w:pPr>
      <w:r>
        <w:t>Např. léčiva nevyhovující jakosti, s prošlou dobou použitelnosti, uchovávaná nebo připravená za jiných než předepsaných podmínek, zjevně poškozená nebo nespotřebovaná, včetně jejich obalů.</w:t>
      </w:r>
    </w:p>
    <w:p w14:paraId="34551FED" w14:textId="40B6A3A2" w:rsidR="008B1A92" w:rsidRDefault="008B1A92" w:rsidP="00D57FE0">
      <w:pPr>
        <w:pStyle w:val="Odstavecseseznamem"/>
        <w:jc w:val="both"/>
      </w:pPr>
    </w:p>
    <w:p w14:paraId="39B06434" w14:textId="07E4790C" w:rsidR="008B1A92" w:rsidRPr="0028754E" w:rsidRDefault="008B1A92" w:rsidP="00D57FE0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28754E">
        <w:rPr>
          <w:b/>
          <w:bCs/>
        </w:rPr>
        <w:t>Organizační zajištění nakládání s odpady, osoby zodpovědné za nakládání s odpady včetně telefonního čísla:</w:t>
      </w:r>
    </w:p>
    <w:p w14:paraId="63046CBE" w14:textId="74F5C967" w:rsidR="008B1A92" w:rsidRDefault="008B1A92" w:rsidP="00D57FE0">
      <w:pPr>
        <w:pStyle w:val="Odstavecseseznamem"/>
        <w:jc w:val="both"/>
      </w:pPr>
      <w:r>
        <w:t>Veškerý odpad se třídí v místě vzniku a odstraňuje se denně.</w:t>
      </w:r>
    </w:p>
    <w:p w14:paraId="143C79DE" w14:textId="514492B7" w:rsidR="008B1A92" w:rsidRDefault="008B1A92" w:rsidP="00D57FE0">
      <w:pPr>
        <w:pStyle w:val="Odstavecseseznamem"/>
        <w:jc w:val="both"/>
      </w:pPr>
      <w:r>
        <w:t>Komunální odpad se odkládá do uzavřených odpadkových košů s igelitovou vložkou a denně je shromažďován v kontejneru.</w:t>
      </w:r>
    </w:p>
    <w:p w14:paraId="4EBD654D" w14:textId="03CA149C" w:rsidR="008B1A92" w:rsidRDefault="008B1A92" w:rsidP="00D57FE0">
      <w:pPr>
        <w:pStyle w:val="Odstavecseseznamem"/>
        <w:jc w:val="both"/>
      </w:pPr>
      <w:r>
        <w:t xml:space="preserve">Odvoz komunálního odpadu zajišťuje firma </w:t>
      </w:r>
      <w:r w:rsidR="00DE06A0">
        <w:t>………………………………………………………………</w:t>
      </w:r>
      <w:proofErr w:type="gramStart"/>
      <w:r w:rsidR="00DE06A0">
        <w:t>…….</w:t>
      </w:r>
      <w:proofErr w:type="gramEnd"/>
      <w:r w:rsidR="00DE06A0">
        <w:t>.</w:t>
      </w:r>
      <w:r>
        <w:t xml:space="preserve"> s frekvencí 1x týdně.</w:t>
      </w:r>
    </w:p>
    <w:p w14:paraId="378C3631" w14:textId="4D4F38DA" w:rsidR="008B1A92" w:rsidRDefault="008B1A92" w:rsidP="00D57FE0">
      <w:pPr>
        <w:pStyle w:val="Odstavecseseznamem"/>
        <w:jc w:val="both"/>
      </w:pPr>
      <w:r>
        <w:t>Nebezpečný odpad se ukládá do označených, oddělených, krytých, uzavíratelných, nepropustných a mechanicky odolných obalů, podle možností spalitelných bez nutnosti další manipulace s odpadem.</w:t>
      </w:r>
    </w:p>
    <w:p w14:paraId="7344F2C2" w14:textId="78F47AEB" w:rsidR="008B1A92" w:rsidRDefault="008B1A92" w:rsidP="00D57FE0">
      <w:pPr>
        <w:pStyle w:val="Odstavecseseznamem"/>
        <w:jc w:val="both"/>
      </w:pPr>
      <w:r>
        <w:t xml:space="preserve">Ostrý odpad se ukládá do označených, spalitelných, </w:t>
      </w:r>
      <w:proofErr w:type="spellStart"/>
      <w:r>
        <w:t>pevnostěnných</w:t>
      </w:r>
      <w:proofErr w:type="spellEnd"/>
      <w:r>
        <w:t xml:space="preserve">, </w:t>
      </w:r>
      <w:proofErr w:type="spellStart"/>
      <w:r>
        <w:t>nepropíchnutelných</w:t>
      </w:r>
      <w:proofErr w:type="spellEnd"/>
      <w:r>
        <w:t xml:space="preserve"> a nepropustných obalů.</w:t>
      </w:r>
    </w:p>
    <w:p w14:paraId="7FD3A29E" w14:textId="77777777" w:rsidR="00CE5AAA" w:rsidRDefault="00A56722" w:rsidP="00D57FE0">
      <w:pPr>
        <w:pStyle w:val="Odstavecseseznamem"/>
        <w:jc w:val="both"/>
        <w:rPr>
          <w:b/>
          <w:bCs/>
          <w:i/>
          <w:iCs/>
        </w:rPr>
      </w:pPr>
      <w:bookmarkStart w:id="0" w:name="_Hlk118289106"/>
      <w:r>
        <w:rPr>
          <w:b/>
          <w:bCs/>
          <w:i/>
          <w:iCs/>
        </w:rPr>
        <w:t>U</w:t>
      </w:r>
      <w:r w:rsidR="00CE5AAA">
        <w:rPr>
          <w:b/>
          <w:bCs/>
          <w:i/>
          <w:iCs/>
        </w:rPr>
        <w:t>vést</w:t>
      </w:r>
      <w:r>
        <w:rPr>
          <w:b/>
          <w:bCs/>
          <w:i/>
          <w:iCs/>
        </w:rPr>
        <w:t xml:space="preserve"> dle skutečn</w:t>
      </w:r>
      <w:r w:rsidR="00CE5AAA">
        <w:rPr>
          <w:b/>
          <w:bCs/>
          <w:i/>
          <w:iCs/>
        </w:rPr>
        <w:t>ého</w:t>
      </w:r>
      <w:r>
        <w:rPr>
          <w:b/>
          <w:bCs/>
          <w:i/>
          <w:iCs/>
        </w:rPr>
        <w:t xml:space="preserve"> stavu: </w:t>
      </w:r>
    </w:p>
    <w:p w14:paraId="561C73C5" w14:textId="7C16554F" w:rsidR="008B1A92" w:rsidRPr="00A56722" w:rsidRDefault="008B1A92" w:rsidP="00D57FE0">
      <w:pPr>
        <w:pStyle w:val="Odstavecseseznamem"/>
        <w:jc w:val="both"/>
        <w:rPr>
          <w:b/>
          <w:bCs/>
          <w:i/>
          <w:iCs/>
        </w:rPr>
      </w:pPr>
      <w:r w:rsidRPr="00A56722">
        <w:rPr>
          <w:b/>
          <w:bCs/>
          <w:i/>
          <w:iCs/>
        </w:rPr>
        <w:t>Nebezpečný odp</w:t>
      </w:r>
      <w:r w:rsidR="00DE06A0" w:rsidRPr="00A56722">
        <w:rPr>
          <w:b/>
          <w:bCs/>
          <w:i/>
          <w:iCs/>
        </w:rPr>
        <w:t>a</w:t>
      </w:r>
      <w:r w:rsidRPr="00A56722">
        <w:rPr>
          <w:b/>
          <w:bCs/>
          <w:i/>
          <w:iCs/>
        </w:rPr>
        <w:t>d se odstraňuje z pracoviště denně.</w:t>
      </w:r>
      <w:r w:rsidR="00907DD6" w:rsidRPr="00A56722">
        <w:rPr>
          <w:b/>
          <w:bCs/>
          <w:i/>
          <w:iCs/>
        </w:rPr>
        <w:t xml:space="preserve"> Nebezpečný odpad vznikající u lůžek pacientů se odstraňuje bezprostředně, z pracoviště se odstraňuje průběžně, nejméně jednou za 24 hodin. Shromažďování tohoto odpadu se provádí podle provozního řádu zařízení ve shromažďovacích nádobách, které musí odpovídat jiným právním předpisům</w:t>
      </w:r>
      <w:hyperlink r:id="rId5" w:anchor="f4775587" w:history="1">
        <w:r w:rsidR="00907DD6" w:rsidRPr="00A56722">
          <w:rPr>
            <w:rStyle w:val="Hypertextovodkaz"/>
            <w:b/>
            <w:bCs/>
            <w:i/>
            <w:iCs/>
            <w:vertAlign w:val="superscript"/>
          </w:rPr>
          <w:t>2</w:t>
        </w:r>
        <w:r w:rsidR="00907DD6" w:rsidRPr="00A56722">
          <w:rPr>
            <w:rStyle w:val="Hypertextovodkaz"/>
            <w:b/>
            <w:bCs/>
            <w:i/>
            <w:iCs/>
          </w:rPr>
          <w:t>)</w:t>
        </w:r>
      </w:hyperlink>
      <w:r w:rsidR="00907DD6" w:rsidRPr="00A56722">
        <w:rPr>
          <w:b/>
          <w:bCs/>
          <w:i/>
          <w:iCs/>
        </w:rPr>
        <w:t>. Shromáždění odpadu před jeho konečným odstraněním ve vyhrazeném uzavřeném prostoru je možné nejdéle 3 dny. Skladování nebezpečného odpadu (anatomického a infekčního) je možné po dobu 1 měsíce v mrazicím nebo chlazeném prostoru při teplotě maximálně 8 °C.</w:t>
      </w:r>
    </w:p>
    <w:bookmarkEnd w:id="0"/>
    <w:p w14:paraId="50E35BEC" w14:textId="7A85444A" w:rsidR="00DE06A0" w:rsidRDefault="00DE06A0" w:rsidP="00D57FE0">
      <w:pPr>
        <w:pStyle w:val="Odstavecseseznamem"/>
        <w:jc w:val="both"/>
      </w:pPr>
      <w:r>
        <w:t>Evidenci nebezpečného odpadu, jeho přepravu a předání oprávněné osobě za účelem jeho odstranění upravuje smlouva s firmou, která odvoz a likvidaci zajišťuje – 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925244D" w14:textId="4E04343C" w:rsidR="00DE06A0" w:rsidRDefault="00DE06A0" w:rsidP="00D57FE0">
      <w:pPr>
        <w:pStyle w:val="Odstavecseseznamem"/>
        <w:jc w:val="both"/>
      </w:pPr>
      <w:r>
        <w:t>Zodpovědná osoba + telefonní spojení: ……………………………………………………………………………………………………………………………………………….</w:t>
      </w:r>
    </w:p>
    <w:p w14:paraId="796B3D0D" w14:textId="77777777" w:rsidR="00DE06A0" w:rsidRDefault="00DE06A0" w:rsidP="00D57FE0">
      <w:pPr>
        <w:pStyle w:val="Odstavecseseznamem"/>
        <w:jc w:val="both"/>
      </w:pPr>
    </w:p>
    <w:p w14:paraId="1254D3D7" w14:textId="182FDC34" w:rsidR="00DE06A0" w:rsidRPr="0028754E" w:rsidRDefault="00DE06A0" w:rsidP="00D57FE0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28754E">
        <w:rPr>
          <w:b/>
          <w:bCs/>
        </w:rPr>
        <w:t>Způsob soustřeďování odpadů v místě jejich vzniku, místa určená pro soustřeďování odpadů a pokyny pro soustřeďování odpadů v areálu původce:</w:t>
      </w:r>
    </w:p>
    <w:p w14:paraId="4CE56916" w14:textId="77777777" w:rsidR="00CE5AAA" w:rsidRDefault="00A56722" w:rsidP="00A56722">
      <w:pPr>
        <w:pStyle w:val="Odstavecseseznamem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</w:t>
      </w:r>
      <w:r w:rsidR="00CE5AAA">
        <w:rPr>
          <w:b/>
          <w:bCs/>
          <w:i/>
          <w:iCs/>
        </w:rPr>
        <w:t>vést</w:t>
      </w:r>
      <w:r>
        <w:rPr>
          <w:b/>
          <w:bCs/>
          <w:i/>
          <w:iCs/>
        </w:rPr>
        <w:t xml:space="preserve"> dle skutečného stavu: </w:t>
      </w:r>
    </w:p>
    <w:p w14:paraId="4DE2266D" w14:textId="066B62E6" w:rsidR="00907DD6" w:rsidRDefault="00907DD6" w:rsidP="00A56722">
      <w:pPr>
        <w:pStyle w:val="Odstavecseseznamem"/>
        <w:jc w:val="both"/>
        <w:rPr>
          <w:b/>
          <w:bCs/>
          <w:i/>
          <w:iCs/>
        </w:rPr>
      </w:pPr>
      <w:r w:rsidRPr="00A56722">
        <w:rPr>
          <w:b/>
          <w:bCs/>
          <w:i/>
          <w:iCs/>
        </w:rPr>
        <w:lastRenderedPageBreak/>
        <w:t>Nebezpečný odpad se odstraňuje z pracoviště denně. Nebezpečný odpad vznikající u lůžek pacientů se odstraňuje bezprostředně, z pracoviště se odstraňuje průběžně, nejméně jednou za 24 hodin. Shromažďování tohoto odpadu se provádí podle provozního řádu zařízení ve shromažďovacích nádobách, které musí odpovídat jiným právním předpisům</w:t>
      </w:r>
      <w:hyperlink r:id="rId6" w:anchor="f4775587" w:history="1">
        <w:r w:rsidRPr="00A56722">
          <w:rPr>
            <w:rStyle w:val="Hypertextovodkaz"/>
            <w:b/>
            <w:bCs/>
            <w:i/>
            <w:iCs/>
            <w:vertAlign w:val="superscript"/>
          </w:rPr>
          <w:t>2</w:t>
        </w:r>
        <w:r w:rsidRPr="00A56722">
          <w:rPr>
            <w:rStyle w:val="Hypertextovodkaz"/>
            <w:b/>
            <w:bCs/>
            <w:i/>
            <w:iCs/>
          </w:rPr>
          <w:t>)</w:t>
        </w:r>
      </w:hyperlink>
      <w:r w:rsidRPr="00A56722">
        <w:rPr>
          <w:b/>
          <w:bCs/>
          <w:i/>
          <w:iCs/>
        </w:rPr>
        <w:t>. Shromáždění odpadu před jeho konečným odstraněním ve vyhrazeném uzavřeném prostoru je možné nejdéle 3 dny. Skladování nebezpečného odpadu (anatomického a infekčního) je možné po dobu 1 měsíce v mrazicím nebo chlazeném prostoru při teplotě maximálně 8 °C.</w:t>
      </w:r>
    </w:p>
    <w:p w14:paraId="60BDBA3D" w14:textId="77777777" w:rsidR="00CE5AAA" w:rsidRPr="00A56722" w:rsidRDefault="00CE5AAA" w:rsidP="00A56722">
      <w:pPr>
        <w:pStyle w:val="Odstavecseseznamem"/>
        <w:jc w:val="both"/>
        <w:rPr>
          <w:b/>
          <w:bCs/>
          <w:i/>
          <w:iCs/>
        </w:rPr>
      </w:pPr>
    </w:p>
    <w:p w14:paraId="3B848DED" w14:textId="417DBFD7" w:rsidR="00DE06A0" w:rsidRPr="0028754E" w:rsidRDefault="00DE06A0" w:rsidP="00D57FE0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28754E">
        <w:rPr>
          <w:b/>
          <w:bCs/>
        </w:rPr>
        <w:t xml:space="preserve">Způsob nakládání s tekutými </w:t>
      </w:r>
      <w:r w:rsidR="000D4652">
        <w:rPr>
          <w:b/>
          <w:bCs/>
        </w:rPr>
        <w:t xml:space="preserve">nebezpečnými </w:t>
      </w:r>
      <w:r w:rsidRPr="0028754E">
        <w:rPr>
          <w:b/>
          <w:bCs/>
        </w:rPr>
        <w:t>odpady:</w:t>
      </w:r>
    </w:p>
    <w:p w14:paraId="4B7DD3D6" w14:textId="4E8E6016" w:rsidR="00DE06A0" w:rsidRDefault="00DE06A0" w:rsidP="00D57FE0">
      <w:pPr>
        <w:pStyle w:val="Odstavecseseznamem"/>
        <w:jc w:val="both"/>
      </w:pPr>
      <w:r>
        <w:t xml:space="preserve">Tekuté </w:t>
      </w:r>
      <w:r w:rsidR="000D4652">
        <w:t xml:space="preserve">nebezpečné </w:t>
      </w:r>
      <w:r>
        <w:t xml:space="preserve">odpady se ukládají do </w:t>
      </w:r>
      <w:proofErr w:type="spellStart"/>
      <w:r>
        <w:t>pevnostěnných</w:t>
      </w:r>
      <w:proofErr w:type="spellEnd"/>
      <w:r>
        <w:t xml:space="preserve"> nepropustných nádob pro odst</w:t>
      </w:r>
      <w:r w:rsidR="009870A7">
        <w:t>ranění odpadu certifikovaných k danému účelu.</w:t>
      </w:r>
    </w:p>
    <w:p w14:paraId="6B325ECA" w14:textId="77777777" w:rsidR="00CE5AAA" w:rsidRDefault="00CE5AAA" w:rsidP="00D57FE0">
      <w:pPr>
        <w:pStyle w:val="Odstavecseseznamem"/>
        <w:jc w:val="both"/>
      </w:pPr>
    </w:p>
    <w:p w14:paraId="014C2462" w14:textId="763CFDF3" w:rsidR="009870A7" w:rsidRPr="0028754E" w:rsidRDefault="009870A7" w:rsidP="00D57FE0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28754E">
        <w:rPr>
          <w:b/>
          <w:bCs/>
        </w:rPr>
        <w:t>Označení obalů nádob a kontejnerů:</w:t>
      </w:r>
    </w:p>
    <w:p w14:paraId="1CE74279" w14:textId="2F9AF2CB" w:rsidR="009870A7" w:rsidRDefault="009F200C" w:rsidP="00D57FE0">
      <w:pPr>
        <w:pStyle w:val="Odstavecseseznamem"/>
        <w:jc w:val="both"/>
      </w:pPr>
      <w:r>
        <w:t>Prostředky pro soustřeďování nebezpečných odpadů se označují písemně s názvem odpadu, jeho katalogovým číslem a dále kódem a názvem nebezpečné vlastnosti, nápisem „nebezpečný odpad“ a výstražným grafickým symbolem pro nebezpečnou vlastnost.</w:t>
      </w:r>
    </w:p>
    <w:p w14:paraId="666129BD" w14:textId="682D2122" w:rsidR="009F200C" w:rsidRDefault="009F200C" w:rsidP="00D57FE0">
      <w:pPr>
        <w:pStyle w:val="Odstavecseseznamem"/>
        <w:jc w:val="both"/>
      </w:pPr>
      <w:r>
        <w:t>Označení kódem a názvem nebezpečné vlastnosti, nápisem „nebezpečný odpad“ a výstražným grafickým symbolem se uvádí na označovacím štítku. Označovací štítek, název odpadu a jeho katalogové číslo mohou být součástí štítku. V takovém případě musí být uvedeny stejnou velikostí písma jako nápis „nebezpečný odpad“. Část štítku s názvem odpadu a jeho katalogovým číslem se nezapočítává do minimálních rozměrů štítku podle bodu 4.</w:t>
      </w:r>
    </w:p>
    <w:p w14:paraId="265CFB8E" w14:textId="569166B0" w:rsidR="009F200C" w:rsidRDefault="009F200C" w:rsidP="00D57FE0">
      <w:pPr>
        <w:pStyle w:val="Odstavecseseznamem"/>
        <w:jc w:val="both"/>
      </w:pPr>
      <w:r>
        <w:t>V případě, že odpad vykazuje současně více nebezpečných vlastností, je prostředek pro soustřeďování nebezpečných odpadů označen štítkem s kódy, názvy a výstražnými grafickými symboly všech těchto nebezpečných vlastností.</w:t>
      </w:r>
    </w:p>
    <w:p w14:paraId="231D4A54" w14:textId="35B92A92" w:rsidR="00AD2D98" w:rsidRDefault="00AD2D98" w:rsidP="00D57FE0">
      <w:pPr>
        <w:pStyle w:val="Odstavecseseznamem"/>
        <w:jc w:val="both"/>
      </w:pPr>
    </w:p>
    <w:p w14:paraId="1BA2E368" w14:textId="7B1C7188" w:rsidR="00AD2D98" w:rsidRPr="0028754E" w:rsidRDefault="00AD2D98" w:rsidP="00D57FE0">
      <w:pPr>
        <w:pStyle w:val="Odstavecseseznamem"/>
        <w:jc w:val="both"/>
        <w:rPr>
          <w:b/>
          <w:bCs/>
        </w:rPr>
      </w:pPr>
      <w:r w:rsidRPr="0028754E">
        <w:rPr>
          <w:b/>
          <w:bCs/>
        </w:rPr>
        <w:t>k)</w:t>
      </w:r>
      <w:r>
        <w:t xml:space="preserve"> </w:t>
      </w:r>
      <w:r w:rsidR="0028754E" w:rsidRPr="0028754E">
        <w:rPr>
          <w:b/>
          <w:bCs/>
        </w:rPr>
        <w:t>P</w:t>
      </w:r>
      <w:r w:rsidRPr="0028754E">
        <w:rPr>
          <w:b/>
          <w:bCs/>
        </w:rPr>
        <w:t>okyny pro přesun odpadů v rámci areálu původce mezi soustřeďovacími místy:</w:t>
      </w:r>
    </w:p>
    <w:p w14:paraId="03899E85" w14:textId="5EB42D30" w:rsidR="00AD2D98" w:rsidRDefault="00AD2D98" w:rsidP="00D57FE0">
      <w:pPr>
        <w:pStyle w:val="Odstavecseseznamem"/>
        <w:jc w:val="both"/>
      </w:pPr>
      <w:r>
        <w:t>- v rámci areálu nedochází – dochází k přesunu mezi soustřeďovacími místy</w:t>
      </w:r>
    </w:p>
    <w:p w14:paraId="41368625" w14:textId="63C50F02" w:rsidR="00AD2D98" w:rsidRDefault="00AD2D98" w:rsidP="00D57FE0">
      <w:pPr>
        <w:pStyle w:val="Odstavecseseznamem"/>
        <w:jc w:val="both"/>
      </w:pPr>
    </w:p>
    <w:p w14:paraId="5DB60263" w14:textId="77777777" w:rsidR="0028754E" w:rsidRDefault="00AD2D98" w:rsidP="00D57FE0">
      <w:pPr>
        <w:pStyle w:val="Odstavecseseznamem"/>
        <w:jc w:val="both"/>
        <w:rPr>
          <w:b/>
          <w:bCs/>
        </w:rPr>
      </w:pPr>
      <w:r w:rsidRPr="0028754E">
        <w:rPr>
          <w:b/>
          <w:bCs/>
        </w:rPr>
        <w:t>l)</w:t>
      </w:r>
      <w:r>
        <w:t xml:space="preserve"> </w:t>
      </w:r>
      <w:r w:rsidR="0028754E" w:rsidRPr="0028754E">
        <w:rPr>
          <w:b/>
          <w:bCs/>
        </w:rPr>
        <w:t>O</w:t>
      </w:r>
      <w:r w:rsidRPr="0028754E">
        <w:rPr>
          <w:b/>
          <w:bCs/>
        </w:rPr>
        <w:t>patření pro případ havárie nebo náhradního obalu</w:t>
      </w:r>
      <w:r w:rsidR="0028754E">
        <w:rPr>
          <w:b/>
          <w:bCs/>
        </w:rPr>
        <w:t>:</w:t>
      </w:r>
    </w:p>
    <w:p w14:paraId="11B2ACE7" w14:textId="458AC33F" w:rsidR="00AD2D98" w:rsidRDefault="00AD2D98" w:rsidP="00D57FE0">
      <w:pPr>
        <w:pStyle w:val="Odstavecseseznamem"/>
        <w:jc w:val="both"/>
      </w:pPr>
      <w:r>
        <w:t xml:space="preserve">Kontaminované místo je nutné dle potřeby asanovat </w:t>
      </w:r>
      <w:proofErr w:type="gramStart"/>
      <w:r>
        <w:t>desinfekčními</w:t>
      </w:r>
      <w:proofErr w:type="gramEnd"/>
      <w:r>
        <w:t xml:space="preserve"> prostředky, dále je nutné zabránit případnému úniku do vod. Při zasažení očí: vypláchnout proudem vody a zajistit lékařskou pomoc. Při zasažení pokožky: omýt vodou a mýdlem, popřípadě </w:t>
      </w:r>
      <w:proofErr w:type="gramStart"/>
      <w:r>
        <w:t>desinfekčním</w:t>
      </w:r>
      <w:proofErr w:type="gramEnd"/>
      <w:r>
        <w:t xml:space="preserve"> prostředkem</w:t>
      </w:r>
      <w:r w:rsidR="00D57FE0">
        <w:t>, ošetřit vhodným krémem</w:t>
      </w:r>
      <w:r>
        <w:t xml:space="preserve">. Při projevech nevolnosti a jiných obtíží je nutné lékařské ošetření. </w:t>
      </w:r>
    </w:p>
    <w:p w14:paraId="191C13B4" w14:textId="77777777" w:rsidR="00AD2D98" w:rsidRDefault="00AD2D98" w:rsidP="00D57FE0">
      <w:pPr>
        <w:pStyle w:val="Odstavecseseznamem"/>
        <w:jc w:val="both"/>
      </w:pPr>
    </w:p>
    <w:p w14:paraId="78B139B7" w14:textId="45A20727" w:rsidR="00AD2D98" w:rsidRDefault="00AD2D98" w:rsidP="00D57FE0">
      <w:pPr>
        <w:pStyle w:val="Odstavecseseznamem"/>
        <w:jc w:val="both"/>
      </w:pPr>
      <w:r>
        <w:t xml:space="preserve">Toxikologické informační středisko (pro podrobnější informace k rizikům a nebezpečnosti odpadů): </w:t>
      </w:r>
    </w:p>
    <w:p w14:paraId="19DDAA34" w14:textId="652CABC4" w:rsidR="00AD2D98" w:rsidRDefault="00AD2D98" w:rsidP="00D57FE0">
      <w:pPr>
        <w:pStyle w:val="Odstavecseseznamem"/>
        <w:jc w:val="both"/>
      </w:pPr>
      <w:r>
        <w:t>kontakt 224 919 293 nepřetržitě</w:t>
      </w:r>
    </w:p>
    <w:p w14:paraId="7DC67410" w14:textId="3712C9F6" w:rsidR="00AD2D98" w:rsidRDefault="00AD2D98" w:rsidP="00D57FE0">
      <w:pPr>
        <w:pStyle w:val="Odstavecseseznamem"/>
        <w:jc w:val="both"/>
      </w:pPr>
      <w:r>
        <w:t>S odpadem je nutné nakládat v souladu s předpisy požární ochrany.</w:t>
      </w:r>
    </w:p>
    <w:p w14:paraId="66DAC17D" w14:textId="72319F89" w:rsidR="00AD2D98" w:rsidRDefault="00AD2D98" w:rsidP="00D57FE0">
      <w:pPr>
        <w:pStyle w:val="Odstavecseseznamem"/>
        <w:jc w:val="both"/>
      </w:pPr>
      <w:r>
        <w:t>Nehasit vodou z důvodu možného odplavení škodlivin. Vhodným hasicím přístrojem je přístroj práškový.</w:t>
      </w:r>
    </w:p>
    <w:p w14:paraId="74C243C7" w14:textId="5BAF109E" w:rsidR="00AD2D98" w:rsidRDefault="00AD2D98" w:rsidP="00D57FE0">
      <w:pPr>
        <w:pStyle w:val="Odstavecseseznamem"/>
        <w:jc w:val="both"/>
      </w:pPr>
    </w:p>
    <w:p w14:paraId="661D69D1" w14:textId="0B45AA8A" w:rsidR="00AD2D98" w:rsidRPr="0028754E" w:rsidRDefault="00AD2D98" w:rsidP="00D57FE0">
      <w:pPr>
        <w:pStyle w:val="Odstavecseseznamem"/>
        <w:jc w:val="both"/>
        <w:rPr>
          <w:b/>
          <w:bCs/>
        </w:rPr>
      </w:pPr>
      <w:r w:rsidRPr="0028754E">
        <w:rPr>
          <w:b/>
          <w:bCs/>
        </w:rPr>
        <w:t xml:space="preserve">m) </w:t>
      </w:r>
      <w:r w:rsidR="0028754E">
        <w:rPr>
          <w:b/>
          <w:bCs/>
        </w:rPr>
        <w:t>P</w:t>
      </w:r>
      <w:r w:rsidRPr="0028754E">
        <w:rPr>
          <w:b/>
          <w:bCs/>
        </w:rPr>
        <w:t>odmínky pro dekontaminaci odpadů:</w:t>
      </w:r>
    </w:p>
    <w:p w14:paraId="41C7511E" w14:textId="28F4EA32" w:rsidR="00AD2D98" w:rsidRDefault="00AD2D98" w:rsidP="00D57FE0">
      <w:pPr>
        <w:pStyle w:val="Odstavecseseznamem"/>
        <w:jc w:val="both"/>
      </w:pPr>
      <w:r>
        <w:t>V rámci poskytovatele nedochází k dekontaminaci odpadů – odpad je svážen, další jeho zpracování provádí odborná firma ………………………………………………………………………………………….</w:t>
      </w:r>
    </w:p>
    <w:p w14:paraId="56C9464C" w14:textId="029AAC0D" w:rsidR="007D5EF5" w:rsidRDefault="007D5EF5" w:rsidP="00D57FE0">
      <w:pPr>
        <w:pStyle w:val="Odstavecseseznamem"/>
        <w:jc w:val="both"/>
      </w:pPr>
    </w:p>
    <w:p w14:paraId="02C72B6B" w14:textId="3F3485B6" w:rsidR="007D5EF5" w:rsidRDefault="007D5EF5" w:rsidP="00D57FE0">
      <w:pPr>
        <w:pStyle w:val="Odstavecseseznamem"/>
        <w:jc w:val="both"/>
      </w:pPr>
      <w:r>
        <w:t>n) název, adresa a IČZ zařízení, do kterého jsou odpady předávány a identifikační údaje provozovatele tohoto zařízení:</w:t>
      </w:r>
    </w:p>
    <w:p w14:paraId="10BAA26F" w14:textId="643DB77B" w:rsidR="007D5EF5" w:rsidRDefault="007D5EF5" w:rsidP="00D57FE0">
      <w:pPr>
        <w:pStyle w:val="Odstavecseseznamem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14:paraId="2EB4DA3A" w14:textId="6B24B62A" w:rsidR="007D5EF5" w:rsidRDefault="007D5EF5" w:rsidP="00D57FE0">
      <w:pPr>
        <w:pStyle w:val="Odstavecseseznamem"/>
        <w:jc w:val="both"/>
      </w:pPr>
    </w:p>
    <w:p w14:paraId="7A6D53F4" w14:textId="09661A43" w:rsidR="007D5EF5" w:rsidRPr="0028754E" w:rsidRDefault="007D5EF5" w:rsidP="00D57FE0">
      <w:pPr>
        <w:pStyle w:val="Odstavecseseznamem"/>
        <w:jc w:val="both"/>
        <w:rPr>
          <w:b/>
          <w:bCs/>
        </w:rPr>
      </w:pPr>
      <w:r w:rsidRPr="0028754E">
        <w:rPr>
          <w:b/>
          <w:bCs/>
        </w:rPr>
        <w:t xml:space="preserve">o) </w:t>
      </w:r>
      <w:r w:rsidR="0028754E">
        <w:rPr>
          <w:b/>
          <w:bCs/>
        </w:rPr>
        <w:t>Z</w:t>
      </w:r>
      <w:r w:rsidRPr="0028754E">
        <w:rPr>
          <w:b/>
          <w:bCs/>
        </w:rPr>
        <w:t>působ zajištění bezpečnosti a ochrany zdraví při práci</w:t>
      </w:r>
      <w:r w:rsidR="00854446" w:rsidRPr="0028754E">
        <w:rPr>
          <w:b/>
          <w:bCs/>
        </w:rPr>
        <w:t xml:space="preserve"> s odpady, pracovní pomůcky, první pomoc při poranění:</w:t>
      </w:r>
    </w:p>
    <w:p w14:paraId="611C6548" w14:textId="72F59349" w:rsidR="00854446" w:rsidRDefault="00854446" w:rsidP="00D57FE0">
      <w:pPr>
        <w:pStyle w:val="Odstavecseseznamem"/>
        <w:jc w:val="both"/>
      </w:pPr>
      <w:r>
        <w:t>Zajištění bezpečnosti a ochrany zdraví při práci s odpady je u zaměstnanců provedeno formou školení BOZP – zajišťuje firma……………………………………………………………………………………</w:t>
      </w:r>
      <w:r w:rsidR="00CE5AAA">
        <w:t>…………….</w:t>
      </w:r>
    </w:p>
    <w:p w14:paraId="0B78A4AE" w14:textId="77777777" w:rsidR="00854446" w:rsidRDefault="00854446" w:rsidP="00D57FE0">
      <w:pPr>
        <w:pStyle w:val="Odstavecseseznamem"/>
        <w:jc w:val="both"/>
      </w:pPr>
    </w:p>
    <w:p w14:paraId="38813527" w14:textId="7FCA35A3" w:rsidR="00854446" w:rsidRPr="0028754E" w:rsidRDefault="00854446" w:rsidP="00D57FE0">
      <w:pPr>
        <w:pStyle w:val="Odstavecseseznamem"/>
        <w:jc w:val="both"/>
        <w:rPr>
          <w:b/>
          <w:bCs/>
        </w:rPr>
      </w:pPr>
      <w:r w:rsidRPr="0028754E">
        <w:rPr>
          <w:b/>
          <w:bCs/>
        </w:rPr>
        <w:t>Základní pokyny – první pomoc při poranění:</w:t>
      </w:r>
    </w:p>
    <w:p w14:paraId="21EA6572" w14:textId="77777777" w:rsidR="00854446" w:rsidRDefault="00854446" w:rsidP="00D57FE0">
      <w:pPr>
        <w:pStyle w:val="Odstavecseseznamem"/>
        <w:jc w:val="both"/>
      </w:pPr>
      <w:r>
        <w:t xml:space="preserve">Při zasažení očí vypláchnout proudem vody a zajistit lékařskou pomoc. </w:t>
      </w:r>
    </w:p>
    <w:p w14:paraId="2D86C4E4" w14:textId="6F4B2629" w:rsidR="00854446" w:rsidRDefault="00854446" w:rsidP="00D57FE0">
      <w:pPr>
        <w:pStyle w:val="Odstavecseseznamem"/>
        <w:jc w:val="both"/>
      </w:pPr>
      <w:r>
        <w:t xml:space="preserve">Při vdechnutí postiženého přemístit na čerstvý vzduch a zajistit lékařskou pomoc. </w:t>
      </w:r>
    </w:p>
    <w:p w14:paraId="3103E742" w14:textId="3E20C75D" w:rsidR="00854446" w:rsidRDefault="00854446" w:rsidP="00D57FE0">
      <w:pPr>
        <w:pStyle w:val="Odstavecseseznamem"/>
        <w:jc w:val="both"/>
      </w:pPr>
      <w:r>
        <w:t xml:space="preserve">Při zasažení pokožky je nutné postižné místo omýt vodou a mýdlem, popřípadě </w:t>
      </w:r>
      <w:proofErr w:type="gramStart"/>
      <w:r>
        <w:t>desinfekčním</w:t>
      </w:r>
      <w:proofErr w:type="gramEnd"/>
      <w:r>
        <w:t xml:space="preserve"> prostředkem</w:t>
      </w:r>
      <w:r w:rsidR="00D57FE0">
        <w:t>, ošetřit vhodným krémem</w:t>
      </w:r>
      <w:r>
        <w:t xml:space="preserve">. </w:t>
      </w:r>
    </w:p>
    <w:p w14:paraId="61467EE0" w14:textId="2E52616E" w:rsidR="00854446" w:rsidRDefault="00854446" w:rsidP="00D57FE0">
      <w:pPr>
        <w:pStyle w:val="Odstavecseseznamem"/>
        <w:jc w:val="both"/>
      </w:pPr>
      <w:r>
        <w:t>Při projevech nevolnosti a jiných obtížích je nutné vyhledat lékařské ošetření.</w:t>
      </w:r>
    </w:p>
    <w:p w14:paraId="297097F9" w14:textId="5F82EB38" w:rsidR="00854446" w:rsidRDefault="00854446" w:rsidP="00D57FE0">
      <w:pPr>
        <w:pStyle w:val="Odstavecseseznamem"/>
        <w:jc w:val="both"/>
      </w:pPr>
    </w:p>
    <w:p w14:paraId="3C86B34A" w14:textId="07CE89AC" w:rsidR="00854446" w:rsidRDefault="00854446" w:rsidP="00D57FE0">
      <w:pPr>
        <w:pStyle w:val="Odstavecseseznamem"/>
        <w:jc w:val="both"/>
      </w:pPr>
      <w:r>
        <w:t>Doporučené osobní ochranné pracovní pomůcky:</w:t>
      </w:r>
    </w:p>
    <w:p w14:paraId="49A6E085" w14:textId="1984355F" w:rsidR="00854446" w:rsidRDefault="00854446" w:rsidP="00D57FE0">
      <w:pPr>
        <w:pStyle w:val="Odstavecseseznamem"/>
        <w:jc w:val="both"/>
      </w:pPr>
      <w:r>
        <w:t>Ochranné brýle, štít, respirátor, ochranné rukavice, ochranný jednorázový oděv</w:t>
      </w:r>
    </w:p>
    <w:p w14:paraId="00004599" w14:textId="257AA805" w:rsidR="00854446" w:rsidRDefault="00854446" w:rsidP="00D57FE0">
      <w:pPr>
        <w:pStyle w:val="Odstavecseseznamem"/>
        <w:jc w:val="both"/>
      </w:pPr>
    </w:p>
    <w:p w14:paraId="6D8C8C73" w14:textId="7C9AB65F" w:rsidR="00854446" w:rsidRPr="0028754E" w:rsidRDefault="00854446" w:rsidP="00D57FE0">
      <w:pPr>
        <w:pStyle w:val="Odstavecseseznamem"/>
        <w:jc w:val="both"/>
        <w:rPr>
          <w:b/>
          <w:bCs/>
        </w:rPr>
      </w:pPr>
      <w:r>
        <w:t xml:space="preserve">p) </w:t>
      </w:r>
      <w:r w:rsidR="0028754E" w:rsidRPr="0028754E">
        <w:rPr>
          <w:b/>
          <w:bCs/>
        </w:rPr>
        <w:t>Z</w:t>
      </w:r>
      <w:r w:rsidRPr="0028754E">
        <w:rPr>
          <w:b/>
          <w:bCs/>
        </w:rPr>
        <w:t>působ školení zaměstnanců:</w:t>
      </w:r>
    </w:p>
    <w:p w14:paraId="06F78C8A" w14:textId="02A9C523" w:rsidR="00854446" w:rsidRDefault="00854446" w:rsidP="00D57FE0">
      <w:pPr>
        <w:pStyle w:val="Odstavecseseznamem"/>
        <w:jc w:val="both"/>
      </w:pPr>
      <w:r>
        <w:t>zajištění bezpečnosti a ochrany zdraví při práci s odpady je u zaměstnanců provedeno formou proškolení BOZP – provádí firma………………………………………………………………………………………………</w:t>
      </w:r>
    </w:p>
    <w:p w14:paraId="45FC87E9" w14:textId="03F6D855" w:rsidR="00854446" w:rsidRDefault="00854446" w:rsidP="00D57FE0">
      <w:pPr>
        <w:pStyle w:val="Odstavecseseznamem"/>
        <w:jc w:val="both"/>
      </w:pPr>
    </w:p>
    <w:p w14:paraId="2FD5E176" w14:textId="55BC4C7C" w:rsidR="00854446" w:rsidRPr="0028754E" w:rsidRDefault="00854446" w:rsidP="00D57FE0">
      <w:pPr>
        <w:pStyle w:val="Odstavecseseznamem"/>
        <w:jc w:val="both"/>
        <w:rPr>
          <w:b/>
          <w:bCs/>
        </w:rPr>
      </w:pPr>
      <w:r>
        <w:t xml:space="preserve">q) </w:t>
      </w:r>
      <w:r w:rsidR="0028754E" w:rsidRPr="0028754E">
        <w:rPr>
          <w:b/>
          <w:bCs/>
        </w:rPr>
        <w:t>I</w:t>
      </w:r>
      <w:r w:rsidRPr="0028754E">
        <w:rPr>
          <w:b/>
          <w:bCs/>
        </w:rPr>
        <w:t>dentifikační listy nebezpečných odpadů:</w:t>
      </w:r>
    </w:p>
    <w:p w14:paraId="5BCBF5A7" w14:textId="6EB8E4D1" w:rsidR="00854446" w:rsidRDefault="00854446" w:rsidP="00D57FE0">
      <w:pPr>
        <w:pStyle w:val="Odstavecseseznamem"/>
        <w:jc w:val="both"/>
      </w:pPr>
      <w:r>
        <w:t>- viz příloha č.</w:t>
      </w:r>
      <w:r w:rsidR="0028754E">
        <w:t xml:space="preserve"> 1</w:t>
      </w:r>
    </w:p>
    <w:p w14:paraId="4CDD224C" w14:textId="5A79A083" w:rsidR="00854446" w:rsidRDefault="00854446" w:rsidP="00D57FE0">
      <w:pPr>
        <w:pStyle w:val="Odstavecseseznamem"/>
        <w:jc w:val="both"/>
      </w:pPr>
    </w:p>
    <w:p w14:paraId="070FB8CE" w14:textId="2B3FFCDA" w:rsidR="00854446" w:rsidRPr="0028754E" w:rsidRDefault="00854446" w:rsidP="00D57FE0">
      <w:pPr>
        <w:pStyle w:val="Odstavecseseznamem"/>
        <w:jc w:val="both"/>
        <w:rPr>
          <w:b/>
          <w:bCs/>
        </w:rPr>
      </w:pPr>
      <w:r>
        <w:t xml:space="preserve">r) </w:t>
      </w:r>
      <w:r w:rsidR="0028754E" w:rsidRPr="0028754E">
        <w:rPr>
          <w:b/>
          <w:bCs/>
        </w:rPr>
        <w:t>G</w:t>
      </w:r>
      <w:r w:rsidRPr="0028754E">
        <w:rPr>
          <w:b/>
          <w:bCs/>
        </w:rPr>
        <w:t>rafické symboly nebezpečných vlastností odpadů:</w:t>
      </w:r>
    </w:p>
    <w:p w14:paraId="6B9C6B90" w14:textId="521BBDCD" w:rsidR="0028754E" w:rsidRDefault="0028754E" w:rsidP="00D57FE0">
      <w:pPr>
        <w:pStyle w:val="Odstavecseseznamem"/>
        <w:jc w:val="both"/>
      </w:pPr>
      <w:r>
        <w:t xml:space="preserve">- viz dále (zdroj: firma WORKSTATION, firma </w:t>
      </w:r>
      <w:proofErr w:type="spellStart"/>
      <w:r>
        <w:t>EnviGroup</w:t>
      </w:r>
      <w:proofErr w:type="spellEnd"/>
      <w:r>
        <w:t>)</w:t>
      </w:r>
    </w:p>
    <w:p w14:paraId="608F1C74" w14:textId="040906AA" w:rsidR="00854446" w:rsidRDefault="0028754E" w:rsidP="00D57FE0">
      <w:pPr>
        <w:pStyle w:val="Odstavecseseznamem"/>
        <w:jc w:val="both"/>
      </w:pPr>
      <w:r>
        <w:rPr>
          <w:noProof/>
        </w:rPr>
        <w:lastRenderedPageBreak/>
        <w:drawing>
          <wp:inline distT="0" distB="0" distL="0" distR="0" wp14:anchorId="6951516A" wp14:editId="2BAE1297">
            <wp:extent cx="5760720" cy="47083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4EA85" w14:textId="6CA1A080" w:rsidR="00854446" w:rsidRDefault="00854446" w:rsidP="00D57FE0">
      <w:pPr>
        <w:pStyle w:val="Odstavecseseznamem"/>
        <w:jc w:val="both"/>
      </w:pPr>
      <w:r>
        <w:rPr>
          <w:noProof/>
        </w:rPr>
        <w:lastRenderedPageBreak/>
        <w:drawing>
          <wp:inline distT="0" distB="0" distL="0" distR="0" wp14:anchorId="65415B27" wp14:editId="09C7ACD1">
            <wp:extent cx="5760720" cy="8143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EC2E3" w14:textId="77777777" w:rsidR="00854446" w:rsidRDefault="00854446" w:rsidP="00D57FE0">
      <w:pPr>
        <w:pStyle w:val="Odstavecseseznamem"/>
        <w:jc w:val="both"/>
      </w:pPr>
    </w:p>
    <w:p w14:paraId="5CFA7DD8" w14:textId="77777777" w:rsidR="007D5EF5" w:rsidRDefault="007D5EF5" w:rsidP="00D57FE0">
      <w:pPr>
        <w:pStyle w:val="Odstavecseseznamem"/>
        <w:jc w:val="both"/>
      </w:pPr>
    </w:p>
    <w:p w14:paraId="6599BDBF" w14:textId="71C6DA3F" w:rsidR="00DE06A0" w:rsidRDefault="00DE06A0" w:rsidP="00D57FE0">
      <w:pPr>
        <w:pStyle w:val="Odstavecseseznamem"/>
        <w:jc w:val="both"/>
      </w:pPr>
    </w:p>
    <w:p w14:paraId="74AFA3FC" w14:textId="77777777" w:rsidR="0028754E" w:rsidRPr="008B1A92" w:rsidRDefault="0028754E" w:rsidP="00D57FE0">
      <w:pPr>
        <w:pStyle w:val="Odstavecseseznamem"/>
        <w:jc w:val="both"/>
      </w:pPr>
    </w:p>
    <w:sectPr w:rsidR="0028754E" w:rsidRPr="008B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C698F"/>
    <w:multiLevelType w:val="hybridMultilevel"/>
    <w:tmpl w:val="CEECB4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6499E"/>
    <w:multiLevelType w:val="hybridMultilevel"/>
    <w:tmpl w:val="33C20A98"/>
    <w:lvl w:ilvl="0" w:tplc="B9440E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3269378">
    <w:abstractNumId w:val="0"/>
  </w:num>
  <w:num w:numId="2" w16cid:durableId="1437024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04"/>
    <w:rsid w:val="000D4652"/>
    <w:rsid w:val="0028754E"/>
    <w:rsid w:val="00591B79"/>
    <w:rsid w:val="007D5EF5"/>
    <w:rsid w:val="00854446"/>
    <w:rsid w:val="008B1A92"/>
    <w:rsid w:val="00907DD6"/>
    <w:rsid w:val="00954DAF"/>
    <w:rsid w:val="00967B0B"/>
    <w:rsid w:val="009870A7"/>
    <w:rsid w:val="009F200C"/>
    <w:rsid w:val="00A56722"/>
    <w:rsid w:val="00AD2D98"/>
    <w:rsid w:val="00CE5AAA"/>
    <w:rsid w:val="00D57FE0"/>
    <w:rsid w:val="00DE06A0"/>
    <w:rsid w:val="00DF286F"/>
    <w:rsid w:val="00E47466"/>
    <w:rsid w:val="00EA0780"/>
    <w:rsid w:val="00EA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5E4E"/>
  <w15:chartTrackingRefBased/>
  <w15:docId w15:val="{80D6FA2A-14BD-4FFE-BA6A-23A24213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B7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07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yprolidi.cz/cs/2012-306" TargetMode="External"/><Relationship Id="rId5" Type="http://schemas.openxmlformats.org/officeDocument/2006/relationships/hyperlink" Target="https://www.zakonyprolidi.cz/cs/2012-3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Foltýnová Jitka Bc.</dc:creator>
  <cp:keywords/>
  <dc:description/>
  <cp:lastModifiedBy>Patrasová Eva MUDr.</cp:lastModifiedBy>
  <cp:revision>2</cp:revision>
  <dcterms:created xsi:type="dcterms:W3CDTF">2024-04-02T07:04:00Z</dcterms:created>
  <dcterms:modified xsi:type="dcterms:W3CDTF">2024-04-02T07:04:00Z</dcterms:modified>
</cp:coreProperties>
</file>